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F7ED" w14:textId="7119ED01" w:rsidR="00C67282" w:rsidRDefault="00F066B8">
      <w:pPr>
        <w:rPr>
          <w:b/>
          <w:bCs/>
        </w:rPr>
      </w:pPr>
      <w:r w:rsidRPr="00F066B8">
        <w:rPr>
          <w:b/>
          <w:bCs/>
        </w:rPr>
        <w:t xml:space="preserve">Dark Peak Committee Meeting – </w:t>
      </w:r>
      <w:r w:rsidR="00F56304">
        <w:rPr>
          <w:b/>
          <w:bCs/>
        </w:rPr>
        <w:t>13</w:t>
      </w:r>
      <w:r w:rsidRPr="00F066B8">
        <w:rPr>
          <w:b/>
          <w:bCs/>
        </w:rPr>
        <w:t>/</w:t>
      </w:r>
      <w:r w:rsidR="00F56304">
        <w:rPr>
          <w:b/>
          <w:bCs/>
        </w:rPr>
        <w:t>11</w:t>
      </w:r>
      <w:r w:rsidRPr="00F066B8">
        <w:rPr>
          <w:b/>
          <w:bCs/>
        </w:rPr>
        <w:t>/202</w:t>
      </w:r>
      <w:r w:rsidR="0024025E">
        <w:rPr>
          <w:b/>
          <w:bCs/>
        </w:rPr>
        <w:t>3</w:t>
      </w:r>
      <w:r w:rsidR="00362929">
        <w:rPr>
          <w:b/>
          <w:bCs/>
        </w:rPr>
        <w:t xml:space="preserve"> </w:t>
      </w:r>
      <w:r w:rsidR="00FC52A3">
        <w:rPr>
          <w:b/>
          <w:bCs/>
        </w:rPr>
        <w:t>19</w:t>
      </w:r>
      <w:r w:rsidR="001426B9">
        <w:rPr>
          <w:b/>
          <w:bCs/>
        </w:rPr>
        <w:t>.3</w:t>
      </w:r>
      <w:r w:rsidR="00362929">
        <w:rPr>
          <w:b/>
          <w:bCs/>
        </w:rPr>
        <w:t>0</w:t>
      </w:r>
      <w:r w:rsidR="00A569ED">
        <w:rPr>
          <w:b/>
          <w:bCs/>
        </w:rPr>
        <w:t>pm</w:t>
      </w:r>
      <w:r w:rsidR="004B2297">
        <w:rPr>
          <w:b/>
          <w:bCs/>
        </w:rPr>
        <w:t xml:space="preserve"> (Meeting Start ~</w:t>
      </w:r>
      <w:r w:rsidR="00FC52A3">
        <w:rPr>
          <w:b/>
          <w:bCs/>
        </w:rPr>
        <w:t>19.</w:t>
      </w:r>
      <w:r w:rsidR="00340EA7">
        <w:rPr>
          <w:b/>
          <w:bCs/>
        </w:rPr>
        <w:t>4</w:t>
      </w:r>
      <w:r w:rsidR="00013343">
        <w:rPr>
          <w:b/>
          <w:bCs/>
        </w:rPr>
        <w:t>5</w:t>
      </w:r>
      <w:r w:rsidR="00FC52A3">
        <w:rPr>
          <w:b/>
          <w:bCs/>
        </w:rPr>
        <w:t>)</w:t>
      </w:r>
    </w:p>
    <w:p w14:paraId="15D9E390" w14:textId="41389491" w:rsidR="00362929" w:rsidRPr="00362929" w:rsidRDefault="00362929">
      <w:r w:rsidRPr="00362929">
        <w:t xml:space="preserve">Venue – </w:t>
      </w:r>
      <w:r w:rsidR="00953AF9">
        <w:t>Online</w:t>
      </w:r>
      <w:r w:rsidR="00CD0F7F">
        <w:t xml:space="preserve"> </w:t>
      </w:r>
    </w:p>
    <w:p w14:paraId="4DF779DC" w14:textId="5829BEEA" w:rsidR="00F066B8" w:rsidRDefault="00F066B8">
      <w:r>
        <w:t>In Attendance: James Lowe (</w:t>
      </w:r>
      <w:proofErr w:type="spellStart"/>
      <w:r>
        <w:t>JLo</w:t>
      </w:r>
      <w:proofErr w:type="spellEnd"/>
      <w:r>
        <w:t xml:space="preserve">), Tim </w:t>
      </w:r>
      <w:proofErr w:type="spellStart"/>
      <w:r>
        <w:t>Tett</w:t>
      </w:r>
      <w:proofErr w:type="spellEnd"/>
      <w:r>
        <w:t xml:space="preserve"> (TT)</w:t>
      </w:r>
      <w:r w:rsidR="001426B9">
        <w:t xml:space="preserve">, Mark Whitworth (MW), </w:t>
      </w:r>
      <w:r w:rsidR="00013343">
        <w:t xml:space="preserve">Lisa Watson (LW), </w:t>
      </w:r>
      <w:r w:rsidR="00953AF9">
        <w:t>Tom Saville (TS), Will Boothman (WB), Dom Watts (DW), Richard Hakes (RH), Matt Pickering (MP).</w:t>
      </w:r>
    </w:p>
    <w:p w14:paraId="6FA9A39F" w14:textId="2C84F939" w:rsidR="00F066B8" w:rsidRDefault="00F066B8">
      <w:r>
        <w:t xml:space="preserve">Apologies: David </w:t>
      </w:r>
      <w:proofErr w:type="spellStart"/>
      <w:r>
        <w:t>Arundale</w:t>
      </w:r>
      <w:proofErr w:type="spellEnd"/>
      <w:r>
        <w:t xml:space="preserve"> (DA), Megan Wilson (MW)</w:t>
      </w:r>
      <w:r w:rsidR="00CD0F7F">
        <w:t xml:space="preserve">, Simon Rippon (SR), </w:t>
      </w:r>
      <w:r w:rsidR="00953AF9">
        <w:t>Helen Elmore (HE), Jess Lishman (</w:t>
      </w:r>
      <w:proofErr w:type="spellStart"/>
      <w:r w:rsidR="00953AF9">
        <w:t>JLi</w:t>
      </w:r>
      <w:proofErr w:type="spellEnd"/>
      <w:r w:rsidR="00953AF9">
        <w:t>)</w:t>
      </w:r>
    </w:p>
    <w:p w14:paraId="38BCDD22" w14:textId="4A01C06B" w:rsidR="00F066B8" w:rsidRDefault="0024025E">
      <w:r>
        <w:t xml:space="preserve">Meetings of the previous meeting </w:t>
      </w:r>
      <w:r w:rsidR="00953AF9">
        <w:t>had not yet been shared.</w:t>
      </w:r>
      <w:r w:rsidR="00D674B8">
        <w:t xml:space="preserve"> </w:t>
      </w:r>
    </w:p>
    <w:p w14:paraId="00E75EC6" w14:textId="2CF4FD3E" w:rsidR="00D02662" w:rsidRDefault="00F066B8" w:rsidP="00953AF9">
      <w:pPr>
        <w:pStyle w:val="Heading2"/>
      </w:pPr>
      <w:r w:rsidRPr="00F066B8">
        <w:t>Agenda Items and Discussion</w:t>
      </w:r>
    </w:p>
    <w:p w14:paraId="25154ED6" w14:textId="77777777" w:rsidR="00953AF9" w:rsidRPr="00953AF9" w:rsidRDefault="00953AF9" w:rsidP="00953AF9"/>
    <w:p w14:paraId="3EF10CE7"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u w:val="single"/>
        </w:rPr>
        <w:t>Club Champs</w:t>
      </w:r>
    </w:p>
    <w:p w14:paraId="2D6070D6" w14:textId="7C6516F6" w:rsidR="00953AF9" w:rsidRDefault="00953AF9" w:rsidP="00953AF9">
      <w:pPr>
        <w:pStyle w:val="NormalWeb"/>
        <w:numPr>
          <w:ilvl w:val="0"/>
          <w:numId w:val="26"/>
        </w:numPr>
        <w:spacing w:before="0" w:beforeAutospacing="0" w:after="0" w:afterAutospacing="0"/>
        <w:rPr>
          <w:rFonts w:ascii="Calibri" w:hAnsi="Calibri" w:cs="Calibri"/>
          <w:sz w:val="22"/>
          <w:szCs w:val="22"/>
        </w:rPr>
      </w:pPr>
      <w:r>
        <w:rPr>
          <w:rFonts w:ascii="Calibri" w:hAnsi="Calibri" w:cs="Calibri"/>
          <w:sz w:val="22"/>
          <w:szCs w:val="22"/>
        </w:rPr>
        <w:t xml:space="preserve">MP provided an update that the course was planned and </w:t>
      </w:r>
      <w:proofErr w:type="spellStart"/>
      <w:r>
        <w:rPr>
          <w:rFonts w:ascii="Calibri" w:hAnsi="Calibri" w:cs="Calibri"/>
          <w:sz w:val="22"/>
          <w:szCs w:val="22"/>
        </w:rPr>
        <w:t>marshalls</w:t>
      </w:r>
      <w:proofErr w:type="spellEnd"/>
      <w:r>
        <w:rPr>
          <w:rFonts w:ascii="Calibri" w:hAnsi="Calibri" w:cs="Calibri"/>
          <w:sz w:val="22"/>
          <w:szCs w:val="22"/>
        </w:rPr>
        <w:t xml:space="preserve"> acquire. </w:t>
      </w:r>
      <w:proofErr w:type="spellStart"/>
      <w:r>
        <w:rPr>
          <w:rFonts w:ascii="Calibri" w:hAnsi="Calibri" w:cs="Calibri"/>
          <w:sz w:val="22"/>
          <w:szCs w:val="22"/>
        </w:rPr>
        <w:t>JLo</w:t>
      </w:r>
      <w:proofErr w:type="spellEnd"/>
      <w:r>
        <w:rPr>
          <w:rFonts w:ascii="Calibri" w:hAnsi="Calibri" w:cs="Calibri"/>
          <w:sz w:val="22"/>
          <w:szCs w:val="22"/>
        </w:rPr>
        <w:t xml:space="preserve"> queried if the start was remote, MP confirmed this. MP indicated the course would be published the Wednesday prior to the race as traditional.</w:t>
      </w:r>
    </w:p>
    <w:p w14:paraId="333177BD" w14:textId="720258B5" w:rsidR="00953AF9" w:rsidRDefault="00953AF9" w:rsidP="00953AF9">
      <w:pPr>
        <w:pStyle w:val="NormalWeb"/>
        <w:numPr>
          <w:ilvl w:val="0"/>
          <w:numId w:val="26"/>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and TT noted the need for carsharing as while the 2021 event at this location worked the parking available makes this marginal. MP agreed to reiterate this.</w:t>
      </w:r>
    </w:p>
    <w:p w14:paraId="53002855" w14:textId="3E5AE541" w:rsidR="00953AF9" w:rsidRPr="00953AF9" w:rsidRDefault="00953AF9" w:rsidP="00953AF9">
      <w:pPr>
        <w:pStyle w:val="NormalWeb"/>
        <w:numPr>
          <w:ilvl w:val="0"/>
          <w:numId w:val="26"/>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queried what pub would be used. MP noted none had yet been approached. It was recommended based on 2021 the Yorkshire Bridge be informed so that can try and accommodate us appropriately. </w:t>
      </w:r>
    </w:p>
    <w:p w14:paraId="521D0B2A"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F421FD4"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u w:val="single"/>
        </w:rPr>
        <w:t>Trophies</w:t>
      </w:r>
    </w:p>
    <w:p w14:paraId="3F9AAA63" w14:textId="3805F66C" w:rsidR="00953AF9" w:rsidRDefault="00953AF9" w:rsidP="00953AF9">
      <w:pPr>
        <w:pStyle w:val="NormalWeb"/>
        <w:numPr>
          <w:ilvl w:val="0"/>
          <w:numId w:val="27"/>
        </w:numPr>
        <w:spacing w:before="0" w:beforeAutospacing="0" w:after="0" w:afterAutospacing="0"/>
        <w:rPr>
          <w:rFonts w:ascii="Calibri" w:hAnsi="Calibri" w:cs="Calibri"/>
          <w:sz w:val="22"/>
          <w:szCs w:val="22"/>
        </w:rPr>
      </w:pPr>
      <w:r>
        <w:rPr>
          <w:rFonts w:ascii="Calibri" w:hAnsi="Calibri" w:cs="Calibri"/>
          <w:sz w:val="22"/>
          <w:szCs w:val="22"/>
        </w:rPr>
        <w:t xml:space="preserve">The new Ladies trophy was discussed. TS also raised that the </w:t>
      </w:r>
      <w:proofErr w:type="spellStart"/>
      <w:r>
        <w:rPr>
          <w:rFonts w:ascii="Calibri" w:hAnsi="Calibri" w:cs="Calibri"/>
          <w:sz w:val="22"/>
          <w:szCs w:val="22"/>
        </w:rPr>
        <w:t>mens</w:t>
      </w:r>
      <w:proofErr w:type="spellEnd"/>
      <w:r>
        <w:rPr>
          <w:rFonts w:ascii="Calibri" w:hAnsi="Calibri" w:cs="Calibri"/>
          <w:sz w:val="22"/>
          <w:szCs w:val="22"/>
        </w:rPr>
        <w:t xml:space="preserve"> trophy was ‘falling apart’ and hence a pair of trophies would be sought. LW proposed to engage with Holly Clifford. TS noted that </w:t>
      </w:r>
      <w:r w:rsidR="00720C16">
        <w:rPr>
          <w:rFonts w:ascii="Calibri" w:hAnsi="Calibri" w:cs="Calibri"/>
          <w:sz w:val="22"/>
          <w:szCs w:val="22"/>
        </w:rPr>
        <w:t xml:space="preserve">him and Hannah Saville had come up with an idea for a trophy. </w:t>
      </w:r>
    </w:p>
    <w:p w14:paraId="30667F46" w14:textId="66D27316" w:rsidR="00720C16" w:rsidRDefault="00720C16" w:rsidP="00953AF9">
      <w:pPr>
        <w:pStyle w:val="NormalWeb"/>
        <w:numPr>
          <w:ilvl w:val="0"/>
          <w:numId w:val="27"/>
        </w:numPr>
        <w:spacing w:before="0" w:beforeAutospacing="0" w:after="0" w:afterAutospacing="0"/>
        <w:rPr>
          <w:rFonts w:ascii="Calibri" w:hAnsi="Calibri" w:cs="Calibri"/>
          <w:sz w:val="22"/>
          <w:szCs w:val="22"/>
        </w:rPr>
      </w:pPr>
      <w:r>
        <w:rPr>
          <w:rFonts w:ascii="Calibri" w:hAnsi="Calibri" w:cs="Calibri"/>
          <w:sz w:val="22"/>
          <w:szCs w:val="22"/>
        </w:rPr>
        <w:t xml:space="preserve">LW agreed to </w:t>
      </w:r>
      <w:proofErr w:type="gramStart"/>
      <w:r>
        <w:rPr>
          <w:rFonts w:ascii="Calibri" w:hAnsi="Calibri" w:cs="Calibri"/>
          <w:sz w:val="22"/>
          <w:szCs w:val="22"/>
        </w:rPr>
        <w:t>gather together</w:t>
      </w:r>
      <w:proofErr w:type="gramEnd"/>
      <w:r>
        <w:rPr>
          <w:rFonts w:ascii="Calibri" w:hAnsi="Calibri" w:cs="Calibri"/>
          <w:sz w:val="22"/>
          <w:szCs w:val="22"/>
        </w:rPr>
        <w:t xml:space="preserve"> the Ladies trophies.</w:t>
      </w:r>
    </w:p>
    <w:p w14:paraId="767DC3A2" w14:textId="38C4219E" w:rsidR="00720C16" w:rsidRDefault="00720C16" w:rsidP="00953AF9">
      <w:pPr>
        <w:pStyle w:val="NormalWeb"/>
        <w:numPr>
          <w:ilvl w:val="0"/>
          <w:numId w:val="27"/>
        </w:numPr>
        <w:spacing w:before="0" w:beforeAutospacing="0" w:after="0" w:afterAutospacing="0"/>
        <w:rPr>
          <w:rFonts w:ascii="Calibri" w:hAnsi="Calibri" w:cs="Calibri"/>
          <w:sz w:val="22"/>
          <w:szCs w:val="22"/>
        </w:rPr>
      </w:pPr>
      <w:r>
        <w:rPr>
          <w:rFonts w:ascii="Calibri" w:hAnsi="Calibri" w:cs="Calibri"/>
          <w:sz w:val="22"/>
          <w:szCs w:val="22"/>
        </w:rPr>
        <w:t xml:space="preserve">TS agreed to </w:t>
      </w:r>
      <w:proofErr w:type="gramStart"/>
      <w:r>
        <w:rPr>
          <w:rFonts w:ascii="Calibri" w:hAnsi="Calibri" w:cs="Calibri"/>
          <w:sz w:val="22"/>
          <w:szCs w:val="22"/>
        </w:rPr>
        <w:t>gather together</w:t>
      </w:r>
      <w:proofErr w:type="gramEnd"/>
      <w:r>
        <w:rPr>
          <w:rFonts w:ascii="Calibri" w:hAnsi="Calibri" w:cs="Calibri"/>
          <w:sz w:val="22"/>
          <w:szCs w:val="22"/>
        </w:rPr>
        <w:t xml:space="preserve"> the </w:t>
      </w:r>
      <w:proofErr w:type="spellStart"/>
      <w:r>
        <w:rPr>
          <w:rFonts w:ascii="Calibri" w:hAnsi="Calibri" w:cs="Calibri"/>
          <w:sz w:val="22"/>
          <w:szCs w:val="22"/>
        </w:rPr>
        <w:t>mens</w:t>
      </w:r>
      <w:proofErr w:type="spellEnd"/>
      <w:r>
        <w:rPr>
          <w:rFonts w:ascii="Calibri" w:hAnsi="Calibri" w:cs="Calibri"/>
          <w:sz w:val="22"/>
          <w:szCs w:val="22"/>
        </w:rPr>
        <w:t xml:space="preserve"> trophies.</w:t>
      </w:r>
    </w:p>
    <w:p w14:paraId="61BCDE73" w14:textId="614AFCC6" w:rsidR="00720C16" w:rsidRDefault="00720C16" w:rsidP="00953AF9">
      <w:pPr>
        <w:pStyle w:val="NormalWeb"/>
        <w:numPr>
          <w:ilvl w:val="0"/>
          <w:numId w:val="27"/>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agreed to remind Finlay Grant about the Endeavour Trophy. </w:t>
      </w:r>
    </w:p>
    <w:p w14:paraId="03C458EE" w14:textId="77777777" w:rsidR="00953AF9" w:rsidRDefault="00953AF9" w:rsidP="00953AF9">
      <w:pPr>
        <w:pStyle w:val="NormalWeb"/>
        <w:spacing w:before="0" w:beforeAutospacing="0" w:after="0" w:afterAutospacing="0"/>
        <w:rPr>
          <w:rFonts w:ascii="Calibri" w:hAnsi="Calibri" w:cs="Calibri"/>
          <w:sz w:val="22"/>
          <w:szCs w:val="22"/>
        </w:rPr>
      </w:pPr>
    </w:p>
    <w:p w14:paraId="4A5824BA" w14:textId="7CDB6432"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u w:val="single"/>
        </w:rPr>
        <w:t>Club Dinner</w:t>
      </w:r>
    </w:p>
    <w:p w14:paraId="0F9E49A2" w14:textId="002D73C2" w:rsidR="00720C16" w:rsidRDefault="00720C16" w:rsidP="00A5477D">
      <w:pPr>
        <w:pStyle w:val="NormalWeb"/>
        <w:numPr>
          <w:ilvl w:val="0"/>
          <w:numId w:val="28"/>
        </w:numPr>
        <w:spacing w:before="0" w:beforeAutospacing="0" w:after="0" w:afterAutospacing="0"/>
        <w:rPr>
          <w:rFonts w:ascii="Calibri" w:hAnsi="Calibri" w:cs="Calibri"/>
          <w:sz w:val="22"/>
          <w:szCs w:val="22"/>
        </w:rPr>
      </w:pPr>
      <w:r>
        <w:rPr>
          <w:rFonts w:ascii="Calibri" w:hAnsi="Calibri" w:cs="Calibri"/>
          <w:sz w:val="22"/>
          <w:szCs w:val="22"/>
        </w:rPr>
        <w:t xml:space="preserve">TT outlined that 47 attendees had been received so far but up to 80 could be accommodated. </w:t>
      </w:r>
      <w:proofErr w:type="spellStart"/>
      <w:r>
        <w:rPr>
          <w:rFonts w:ascii="Calibri" w:hAnsi="Calibri" w:cs="Calibri"/>
          <w:sz w:val="22"/>
          <w:szCs w:val="22"/>
        </w:rPr>
        <w:t>JLo</w:t>
      </w:r>
      <w:proofErr w:type="spellEnd"/>
      <w:r>
        <w:rPr>
          <w:rFonts w:ascii="Calibri" w:hAnsi="Calibri" w:cs="Calibri"/>
          <w:sz w:val="22"/>
          <w:szCs w:val="22"/>
        </w:rPr>
        <w:t xml:space="preserve"> agreed to push this.</w:t>
      </w:r>
    </w:p>
    <w:p w14:paraId="299A10AE" w14:textId="27DF163F" w:rsidR="00720C16" w:rsidRDefault="00720C16" w:rsidP="00A5477D">
      <w:pPr>
        <w:pStyle w:val="NormalWeb"/>
        <w:numPr>
          <w:ilvl w:val="0"/>
          <w:numId w:val="28"/>
        </w:numPr>
        <w:spacing w:before="0" w:beforeAutospacing="0" w:after="0" w:afterAutospacing="0"/>
        <w:rPr>
          <w:rFonts w:ascii="Calibri" w:hAnsi="Calibri" w:cs="Calibri"/>
          <w:sz w:val="22"/>
          <w:szCs w:val="22"/>
        </w:rPr>
      </w:pPr>
      <w:r>
        <w:rPr>
          <w:rFonts w:ascii="Calibri" w:hAnsi="Calibri" w:cs="Calibri"/>
          <w:sz w:val="22"/>
          <w:szCs w:val="22"/>
        </w:rPr>
        <w:t>TT agreed to provide a projector subject to a suitable adapted being available.</w:t>
      </w:r>
    </w:p>
    <w:p w14:paraId="276575A4" w14:textId="53E1FC8A" w:rsidR="00720C16" w:rsidRDefault="00720C16" w:rsidP="00A5477D">
      <w:pPr>
        <w:pStyle w:val="NormalWeb"/>
        <w:numPr>
          <w:ilvl w:val="0"/>
          <w:numId w:val="28"/>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noted previously discussion about a playlist of music</w:t>
      </w:r>
      <w:r w:rsidR="00A5477D">
        <w:rPr>
          <w:rFonts w:ascii="Calibri" w:hAnsi="Calibri" w:cs="Calibri"/>
          <w:sz w:val="22"/>
          <w:szCs w:val="22"/>
        </w:rPr>
        <w:t xml:space="preserve">. </w:t>
      </w:r>
      <w:proofErr w:type="spellStart"/>
      <w:r w:rsidR="00A5477D">
        <w:rPr>
          <w:rFonts w:ascii="Calibri" w:hAnsi="Calibri" w:cs="Calibri"/>
          <w:sz w:val="22"/>
          <w:szCs w:val="22"/>
        </w:rPr>
        <w:t>JLo</w:t>
      </w:r>
      <w:proofErr w:type="spellEnd"/>
      <w:r w:rsidR="00A5477D">
        <w:rPr>
          <w:rFonts w:ascii="Calibri" w:hAnsi="Calibri" w:cs="Calibri"/>
          <w:sz w:val="22"/>
          <w:szCs w:val="22"/>
        </w:rPr>
        <w:t xml:space="preserve"> suggested he would ask CW to coordinate this. </w:t>
      </w:r>
    </w:p>
    <w:p w14:paraId="5E92EA32"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52F702F"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u w:val="single"/>
        </w:rPr>
        <w:t>Upcoming Social Events</w:t>
      </w:r>
    </w:p>
    <w:p w14:paraId="2708F458" w14:textId="77777777" w:rsidR="00A5477D" w:rsidRDefault="00A5477D" w:rsidP="00953AF9">
      <w:pPr>
        <w:pStyle w:val="NormalWeb"/>
        <w:numPr>
          <w:ilvl w:val="0"/>
          <w:numId w:val="29"/>
        </w:numPr>
        <w:spacing w:before="0" w:beforeAutospacing="0" w:after="0" w:afterAutospacing="0"/>
        <w:rPr>
          <w:rFonts w:ascii="Calibri" w:hAnsi="Calibri" w:cs="Calibri"/>
          <w:sz w:val="22"/>
          <w:szCs w:val="22"/>
        </w:rPr>
      </w:pPr>
      <w:r>
        <w:rPr>
          <w:rFonts w:ascii="Calibri" w:hAnsi="Calibri" w:cs="Calibri"/>
          <w:sz w:val="22"/>
          <w:szCs w:val="22"/>
        </w:rPr>
        <w:t xml:space="preserve">JL noted the </w:t>
      </w:r>
      <w:r w:rsidR="00953AF9">
        <w:rPr>
          <w:rFonts w:ascii="Calibri" w:hAnsi="Calibri" w:cs="Calibri"/>
          <w:sz w:val="22"/>
          <w:szCs w:val="22"/>
        </w:rPr>
        <w:t xml:space="preserve">Club Christmas Pub Run </w:t>
      </w:r>
      <w:r>
        <w:rPr>
          <w:rFonts w:ascii="Calibri" w:hAnsi="Calibri" w:cs="Calibri"/>
          <w:sz w:val="22"/>
          <w:szCs w:val="22"/>
        </w:rPr>
        <w:t xml:space="preserve">has previously been only added to the </w:t>
      </w:r>
      <w:proofErr w:type="spellStart"/>
      <w:r>
        <w:rPr>
          <w:rFonts w:ascii="Calibri" w:hAnsi="Calibri" w:cs="Calibri"/>
          <w:sz w:val="22"/>
          <w:szCs w:val="22"/>
        </w:rPr>
        <w:t>facebook</w:t>
      </w:r>
      <w:proofErr w:type="spellEnd"/>
      <w:r>
        <w:rPr>
          <w:rFonts w:ascii="Calibri" w:hAnsi="Calibri" w:cs="Calibri"/>
          <w:sz w:val="22"/>
          <w:szCs w:val="22"/>
        </w:rPr>
        <w:t xml:space="preserve"> group but would be published to the website.</w:t>
      </w:r>
    </w:p>
    <w:p w14:paraId="2BCC35BD" w14:textId="51E7706D" w:rsidR="00953AF9" w:rsidRDefault="00A5477D" w:rsidP="00953AF9">
      <w:pPr>
        <w:pStyle w:val="NormalWeb"/>
        <w:numPr>
          <w:ilvl w:val="0"/>
          <w:numId w:val="29"/>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queried the arrangement for Headstone </w:t>
      </w:r>
      <w:r w:rsidR="00953AF9" w:rsidRPr="00A5477D">
        <w:rPr>
          <w:rFonts w:ascii="Calibri" w:hAnsi="Calibri" w:cs="Calibri"/>
          <w:sz w:val="22"/>
          <w:szCs w:val="22"/>
        </w:rPr>
        <w:t xml:space="preserve">Carols </w:t>
      </w:r>
      <w:r>
        <w:rPr>
          <w:rFonts w:ascii="Calibri" w:hAnsi="Calibri" w:cs="Calibri"/>
          <w:sz w:val="22"/>
          <w:szCs w:val="22"/>
        </w:rPr>
        <w:t>–</w:t>
      </w:r>
      <w:r w:rsidR="00953AF9" w:rsidRPr="00A5477D">
        <w:rPr>
          <w:rFonts w:ascii="Calibri" w:hAnsi="Calibri" w:cs="Calibri"/>
          <w:sz w:val="22"/>
          <w:szCs w:val="22"/>
        </w:rPr>
        <w:t xml:space="preserve"> T</w:t>
      </w:r>
      <w:r>
        <w:rPr>
          <w:rFonts w:ascii="Calibri" w:hAnsi="Calibri" w:cs="Calibri"/>
          <w:sz w:val="22"/>
          <w:szCs w:val="22"/>
        </w:rPr>
        <w:t>T had engaged with the t</w:t>
      </w:r>
      <w:r w:rsidR="00953AF9" w:rsidRPr="00A5477D">
        <w:rPr>
          <w:rFonts w:ascii="Calibri" w:hAnsi="Calibri" w:cs="Calibri"/>
          <w:sz w:val="22"/>
          <w:szCs w:val="22"/>
        </w:rPr>
        <w:t xml:space="preserve">hree Merry Lads </w:t>
      </w:r>
      <w:r>
        <w:rPr>
          <w:rFonts w:ascii="Calibri" w:hAnsi="Calibri" w:cs="Calibri"/>
          <w:sz w:val="22"/>
          <w:szCs w:val="22"/>
        </w:rPr>
        <w:t>and was awaiting a call from the owner regarding details.</w:t>
      </w:r>
    </w:p>
    <w:p w14:paraId="04D6ABD9" w14:textId="672A3DA7" w:rsidR="00A5477D" w:rsidRDefault="00A5477D" w:rsidP="00953AF9">
      <w:pPr>
        <w:pStyle w:val="NormalWeb"/>
        <w:numPr>
          <w:ilvl w:val="0"/>
          <w:numId w:val="29"/>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noted HE’s previous suggestion of a Ceilidh and proposed to follow up.</w:t>
      </w:r>
    </w:p>
    <w:p w14:paraId="4B387C2C" w14:textId="1DE69C1B" w:rsidR="00A5477D" w:rsidRDefault="00A5477D" w:rsidP="00953AF9">
      <w:pPr>
        <w:pStyle w:val="NormalWeb"/>
        <w:numPr>
          <w:ilvl w:val="0"/>
          <w:numId w:val="29"/>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noted the film night to take place this week. Some final spaces would be advertised. </w:t>
      </w:r>
    </w:p>
    <w:p w14:paraId="0F5B77CF" w14:textId="77B6D128" w:rsidR="00A5477D" w:rsidRPr="00A5477D" w:rsidRDefault="00A5477D" w:rsidP="00953AF9">
      <w:pPr>
        <w:pStyle w:val="NormalWeb"/>
        <w:numPr>
          <w:ilvl w:val="0"/>
          <w:numId w:val="29"/>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sidR="00CD698F">
        <w:rPr>
          <w:rFonts w:ascii="Calibri" w:hAnsi="Calibri" w:cs="Calibri"/>
          <w:sz w:val="22"/>
          <w:szCs w:val="22"/>
        </w:rPr>
        <w:t xml:space="preserve"> suggested organising another club weekend away in the new year. He proposed this be subsidised by the club. TS suggested that subsidy of club activities be limited while there is ongoing uncertainty about the club huts future. The committee agreed this would be a sensible route forward. </w:t>
      </w:r>
    </w:p>
    <w:p w14:paraId="5436603C"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4E7ED4C"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u w:val="single"/>
        </w:rPr>
        <w:lastRenderedPageBreak/>
        <w:t xml:space="preserve">Hut </w:t>
      </w:r>
    </w:p>
    <w:p w14:paraId="1087601E" w14:textId="0A167AC9" w:rsidR="00953AF9" w:rsidRDefault="00CD698F" w:rsidP="00340EA7">
      <w:pPr>
        <w:pStyle w:val="NormalWeb"/>
        <w:numPr>
          <w:ilvl w:val="0"/>
          <w:numId w:val="31"/>
        </w:numPr>
        <w:spacing w:before="0" w:beforeAutospacing="0" w:after="0" w:afterAutospacing="0"/>
        <w:rPr>
          <w:rFonts w:ascii="Calibri" w:hAnsi="Calibri" w:cs="Calibri"/>
          <w:sz w:val="22"/>
          <w:szCs w:val="22"/>
        </w:rPr>
      </w:pPr>
      <w:r>
        <w:rPr>
          <w:rFonts w:ascii="Calibri" w:hAnsi="Calibri" w:cs="Calibri"/>
          <w:sz w:val="22"/>
          <w:szCs w:val="22"/>
        </w:rPr>
        <w:t xml:space="preserve">TT noted the likelihood that the pub would reopen in future. </w:t>
      </w:r>
      <w:r w:rsidR="0058505D">
        <w:rPr>
          <w:rFonts w:ascii="Calibri" w:hAnsi="Calibri" w:cs="Calibri"/>
          <w:sz w:val="22"/>
          <w:szCs w:val="22"/>
        </w:rPr>
        <w:t xml:space="preserve">It was agreed that redevelopment of the hut would be reviewed once a new landlord is in place. </w:t>
      </w:r>
      <w:r w:rsidR="00953AF9">
        <w:rPr>
          <w:rFonts w:ascii="Calibri" w:hAnsi="Calibri" w:cs="Calibri"/>
          <w:sz w:val="22"/>
          <w:szCs w:val="22"/>
        </w:rPr>
        <w:t> </w:t>
      </w:r>
    </w:p>
    <w:p w14:paraId="527BBD66"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1DE511" w14:textId="77777777" w:rsidR="00953AF9" w:rsidRDefault="00953AF9" w:rsidP="00953AF9">
      <w:pPr>
        <w:pStyle w:val="NormalWeb"/>
        <w:spacing w:before="0" w:beforeAutospacing="0" w:after="0" w:afterAutospacing="0"/>
        <w:rPr>
          <w:rFonts w:ascii="Calibri" w:hAnsi="Calibri" w:cs="Calibri"/>
          <w:sz w:val="22"/>
          <w:szCs w:val="22"/>
        </w:rPr>
      </w:pPr>
      <w:r>
        <w:rPr>
          <w:rFonts w:ascii="Calibri" w:hAnsi="Calibri" w:cs="Calibri"/>
          <w:sz w:val="22"/>
          <w:szCs w:val="22"/>
          <w:u w:val="single"/>
        </w:rPr>
        <w:t>SI entries</w:t>
      </w:r>
    </w:p>
    <w:p w14:paraId="45E9B669" w14:textId="640662A8" w:rsidR="00953AF9" w:rsidRDefault="0058505D" w:rsidP="00340EA7">
      <w:pPr>
        <w:pStyle w:val="NormalWeb"/>
        <w:numPr>
          <w:ilvl w:val="0"/>
          <w:numId w:val="30"/>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provided a run through of the </w:t>
      </w:r>
      <w:r w:rsidR="00340EA7">
        <w:rPr>
          <w:rFonts w:ascii="Calibri" w:hAnsi="Calibri" w:cs="Calibri"/>
          <w:sz w:val="22"/>
          <w:szCs w:val="22"/>
        </w:rPr>
        <w:t xml:space="preserve">SI </w:t>
      </w:r>
      <w:proofErr w:type="spellStart"/>
      <w:r w:rsidR="00340EA7">
        <w:rPr>
          <w:rFonts w:ascii="Calibri" w:hAnsi="Calibri" w:cs="Calibri"/>
          <w:sz w:val="22"/>
          <w:szCs w:val="22"/>
        </w:rPr>
        <w:t>entires</w:t>
      </w:r>
      <w:proofErr w:type="spellEnd"/>
      <w:r w:rsidR="00340EA7">
        <w:rPr>
          <w:rFonts w:ascii="Calibri" w:hAnsi="Calibri" w:cs="Calibri"/>
          <w:sz w:val="22"/>
          <w:szCs w:val="22"/>
        </w:rPr>
        <w:t xml:space="preserve"> system. It was agreed this was likely to suit our needs.</w:t>
      </w:r>
    </w:p>
    <w:p w14:paraId="17F54314" w14:textId="00C300C8" w:rsidR="00340EA7" w:rsidRDefault="00340EA7" w:rsidP="00340EA7">
      <w:pPr>
        <w:pStyle w:val="NormalWeb"/>
        <w:numPr>
          <w:ilvl w:val="0"/>
          <w:numId w:val="30"/>
        </w:numPr>
        <w:spacing w:before="0" w:beforeAutospacing="0" w:after="0" w:afterAutospacing="0"/>
        <w:rPr>
          <w:rFonts w:ascii="Calibri" w:hAnsi="Calibri" w:cs="Calibri"/>
          <w:sz w:val="22"/>
          <w:szCs w:val="22"/>
        </w:rPr>
      </w:pPr>
      <w:r>
        <w:rPr>
          <w:rFonts w:ascii="Calibri" w:hAnsi="Calibri" w:cs="Calibri"/>
          <w:sz w:val="22"/>
          <w:szCs w:val="22"/>
        </w:rPr>
        <w:t xml:space="preserve">MW queried if junior members could be accommodated. </w:t>
      </w:r>
      <w:proofErr w:type="spellStart"/>
      <w:r>
        <w:rPr>
          <w:rFonts w:ascii="Calibri" w:hAnsi="Calibri" w:cs="Calibri"/>
          <w:sz w:val="22"/>
          <w:szCs w:val="22"/>
        </w:rPr>
        <w:t>JLo</w:t>
      </w:r>
      <w:proofErr w:type="spellEnd"/>
      <w:r>
        <w:rPr>
          <w:rFonts w:ascii="Calibri" w:hAnsi="Calibri" w:cs="Calibri"/>
          <w:sz w:val="22"/>
          <w:szCs w:val="22"/>
        </w:rPr>
        <w:t xml:space="preserve"> agreed to investigate this.</w:t>
      </w:r>
    </w:p>
    <w:p w14:paraId="5D9498C6" w14:textId="09BE0336" w:rsidR="00340EA7" w:rsidRDefault="00340EA7" w:rsidP="00340EA7">
      <w:pPr>
        <w:pStyle w:val="NormalWeb"/>
        <w:numPr>
          <w:ilvl w:val="0"/>
          <w:numId w:val="30"/>
        </w:numPr>
        <w:spacing w:before="0" w:beforeAutospacing="0" w:after="0" w:afterAutospacing="0"/>
        <w:rPr>
          <w:rFonts w:ascii="Calibri" w:hAnsi="Calibri" w:cs="Calibri"/>
          <w:sz w:val="22"/>
          <w:szCs w:val="22"/>
        </w:rPr>
      </w:pPr>
      <w:proofErr w:type="spellStart"/>
      <w:r>
        <w:rPr>
          <w:rFonts w:ascii="Calibri" w:hAnsi="Calibri" w:cs="Calibri"/>
          <w:sz w:val="22"/>
          <w:szCs w:val="22"/>
        </w:rPr>
        <w:t>JLo</w:t>
      </w:r>
      <w:proofErr w:type="spellEnd"/>
      <w:r>
        <w:rPr>
          <w:rFonts w:ascii="Calibri" w:hAnsi="Calibri" w:cs="Calibri"/>
          <w:sz w:val="22"/>
          <w:szCs w:val="22"/>
        </w:rPr>
        <w:t xml:space="preserve"> noted details provided from SR on things to consider. This including paying of EA membership which </w:t>
      </w:r>
      <w:proofErr w:type="spellStart"/>
      <w:r>
        <w:rPr>
          <w:rFonts w:ascii="Calibri" w:hAnsi="Calibri" w:cs="Calibri"/>
          <w:sz w:val="22"/>
          <w:szCs w:val="22"/>
        </w:rPr>
        <w:t>JLo</w:t>
      </w:r>
      <w:proofErr w:type="spellEnd"/>
      <w:r>
        <w:rPr>
          <w:rFonts w:ascii="Calibri" w:hAnsi="Calibri" w:cs="Calibri"/>
          <w:sz w:val="22"/>
          <w:szCs w:val="22"/>
        </w:rPr>
        <w:t xml:space="preserve"> believed was possible. Additionally, SR suggested that some members typically paid via Cheque. This was discussed and it was agreed to review who these members were before deciding a route to progress.</w:t>
      </w:r>
    </w:p>
    <w:p w14:paraId="38D4D941" w14:textId="71ADDCD9" w:rsidR="00340EA7" w:rsidRDefault="00340EA7" w:rsidP="00340EA7">
      <w:pPr>
        <w:pStyle w:val="NormalWeb"/>
        <w:numPr>
          <w:ilvl w:val="0"/>
          <w:numId w:val="30"/>
        </w:numPr>
        <w:spacing w:before="0" w:beforeAutospacing="0" w:after="0" w:afterAutospacing="0"/>
        <w:rPr>
          <w:rFonts w:ascii="Calibri" w:hAnsi="Calibri" w:cs="Calibri"/>
          <w:sz w:val="22"/>
          <w:szCs w:val="22"/>
        </w:rPr>
      </w:pPr>
      <w:r>
        <w:rPr>
          <w:rFonts w:ascii="Calibri" w:hAnsi="Calibri" w:cs="Calibri"/>
          <w:sz w:val="22"/>
          <w:szCs w:val="22"/>
        </w:rPr>
        <w:t xml:space="preserve">It was noted that some </w:t>
      </w:r>
      <w:proofErr w:type="gramStart"/>
      <w:r>
        <w:rPr>
          <w:rFonts w:ascii="Calibri" w:hAnsi="Calibri" w:cs="Calibri"/>
          <w:sz w:val="22"/>
          <w:szCs w:val="22"/>
        </w:rPr>
        <w:t>long term</w:t>
      </w:r>
      <w:proofErr w:type="gramEnd"/>
      <w:r>
        <w:rPr>
          <w:rFonts w:ascii="Calibri" w:hAnsi="Calibri" w:cs="Calibri"/>
          <w:sz w:val="22"/>
          <w:szCs w:val="22"/>
        </w:rPr>
        <w:t xml:space="preserve"> members could be offered lifetime membership. It was agreed this could be reviewed in 2024. </w:t>
      </w:r>
    </w:p>
    <w:p w14:paraId="07471DE7" w14:textId="77777777" w:rsidR="00A03959" w:rsidRDefault="00A03959" w:rsidP="00A03959">
      <w:pPr>
        <w:pStyle w:val="NormalWeb"/>
        <w:spacing w:before="0" w:beforeAutospacing="0" w:after="0" w:afterAutospacing="0"/>
        <w:rPr>
          <w:rFonts w:ascii="Calibri" w:hAnsi="Calibri" w:cs="Calibri"/>
          <w:sz w:val="22"/>
          <w:szCs w:val="22"/>
        </w:rPr>
      </w:pPr>
    </w:p>
    <w:p w14:paraId="5BB0C4F0" w14:textId="7C8949FA" w:rsidR="00A03959" w:rsidRDefault="00A03959" w:rsidP="00A03959">
      <w:pPr>
        <w:pStyle w:val="NormalWeb"/>
        <w:spacing w:before="0" w:beforeAutospacing="0" w:after="0" w:afterAutospacing="0"/>
        <w:rPr>
          <w:rFonts w:ascii="Calibri" w:hAnsi="Calibri" w:cs="Calibri"/>
          <w:sz w:val="22"/>
          <w:szCs w:val="22"/>
        </w:rPr>
      </w:pPr>
      <w:r>
        <w:rPr>
          <w:rFonts w:ascii="Calibri" w:hAnsi="Calibri" w:cs="Calibri"/>
          <w:sz w:val="22"/>
          <w:szCs w:val="22"/>
        </w:rPr>
        <w:t>Next meeting proposed W/C</w:t>
      </w:r>
      <w:r w:rsidR="00CA5E59">
        <w:rPr>
          <w:rFonts w:ascii="Calibri" w:hAnsi="Calibri" w:cs="Calibri"/>
          <w:sz w:val="22"/>
          <w:szCs w:val="22"/>
        </w:rPr>
        <w:t xml:space="preserve"> 22</w:t>
      </w:r>
      <w:r w:rsidR="00CA5E59" w:rsidRPr="00CA5E59">
        <w:rPr>
          <w:rFonts w:ascii="Calibri" w:hAnsi="Calibri" w:cs="Calibri"/>
          <w:sz w:val="22"/>
          <w:szCs w:val="22"/>
          <w:vertAlign w:val="superscript"/>
        </w:rPr>
        <w:t>nd</w:t>
      </w:r>
      <w:r w:rsidR="00CA5E59">
        <w:rPr>
          <w:rFonts w:ascii="Calibri" w:hAnsi="Calibri" w:cs="Calibri"/>
          <w:sz w:val="22"/>
          <w:szCs w:val="22"/>
        </w:rPr>
        <w:t xml:space="preserve"> January </w:t>
      </w:r>
    </w:p>
    <w:p w14:paraId="22BDB7E3" w14:textId="634442F9" w:rsidR="00940974" w:rsidRDefault="00940974" w:rsidP="00940974">
      <w:pPr>
        <w:spacing w:after="0" w:line="240" w:lineRule="auto"/>
        <w:textAlignment w:val="center"/>
      </w:pPr>
    </w:p>
    <w:p w14:paraId="4CCA3D8C" w14:textId="724FE894" w:rsidR="00940974" w:rsidRDefault="00940974" w:rsidP="00940974">
      <w:pPr>
        <w:spacing w:after="0" w:line="240" w:lineRule="auto"/>
        <w:textAlignment w:val="center"/>
      </w:pPr>
      <w:r>
        <w:t>Meeting concluded ~2</w:t>
      </w:r>
      <w:r w:rsidR="00941054">
        <w:t>0</w:t>
      </w:r>
      <w:r>
        <w:t>.</w:t>
      </w:r>
      <w:r w:rsidR="00340EA7">
        <w:t>3</w:t>
      </w:r>
      <w:r w:rsidR="00FC52A3">
        <w:t>0.</w:t>
      </w:r>
    </w:p>
    <w:p w14:paraId="065B6D94" w14:textId="7714D3DB" w:rsidR="0078030F" w:rsidRPr="00E02B11" w:rsidRDefault="007921D9" w:rsidP="00940974">
      <w:pPr>
        <w:spacing w:after="0" w:line="240" w:lineRule="auto"/>
        <w:textAlignment w:val="center"/>
        <w:rPr>
          <w:rFonts w:ascii="Calibri" w:eastAsia="Times New Roman" w:hAnsi="Calibri" w:cs="Calibri"/>
          <w:lang w:eastAsia="en-GB"/>
        </w:rPr>
      </w:pPr>
      <w:r>
        <w:t xml:space="preserve"> </w:t>
      </w:r>
    </w:p>
    <w:sectPr w:rsidR="0078030F" w:rsidRPr="00E02B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87A6" w14:textId="77777777" w:rsidR="005B5A10" w:rsidRDefault="005B5A10" w:rsidP="001D3A8C">
      <w:pPr>
        <w:spacing w:after="0" w:line="240" w:lineRule="auto"/>
      </w:pPr>
      <w:r>
        <w:separator/>
      </w:r>
    </w:p>
  </w:endnote>
  <w:endnote w:type="continuationSeparator" w:id="0">
    <w:p w14:paraId="0A95FF98" w14:textId="77777777" w:rsidR="005B5A10" w:rsidRDefault="005B5A10" w:rsidP="001D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4C85" w14:textId="77777777" w:rsidR="005B5A10" w:rsidRDefault="005B5A10" w:rsidP="001D3A8C">
      <w:pPr>
        <w:spacing w:after="0" w:line="240" w:lineRule="auto"/>
      </w:pPr>
      <w:r>
        <w:separator/>
      </w:r>
    </w:p>
  </w:footnote>
  <w:footnote w:type="continuationSeparator" w:id="0">
    <w:p w14:paraId="18BD9534" w14:textId="77777777" w:rsidR="005B5A10" w:rsidRDefault="005B5A10" w:rsidP="001D3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39F"/>
    <w:multiLevelType w:val="hybridMultilevel"/>
    <w:tmpl w:val="8A36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F22"/>
    <w:multiLevelType w:val="hybridMultilevel"/>
    <w:tmpl w:val="39F4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40743"/>
    <w:multiLevelType w:val="hybridMultilevel"/>
    <w:tmpl w:val="8256B3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7B2223"/>
    <w:multiLevelType w:val="hybridMultilevel"/>
    <w:tmpl w:val="989AB9F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0BD46A5"/>
    <w:multiLevelType w:val="hybridMultilevel"/>
    <w:tmpl w:val="DC0A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D372F"/>
    <w:multiLevelType w:val="multilevel"/>
    <w:tmpl w:val="17D6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76A7B"/>
    <w:multiLevelType w:val="hybridMultilevel"/>
    <w:tmpl w:val="88C8D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33DD0"/>
    <w:multiLevelType w:val="hybridMultilevel"/>
    <w:tmpl w:val="5076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6000"/>
    <w:multiLevelType w:val="hybridMultilevel"/>
    <w:tmpl w:val="3C96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54BAC"/>
    <w:multiLevelType w:val="hybridMultilevel"/>
    <w:tmpl w:val="9762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97D9A"/>
    <w:multiLevelType w:val="hybridMultilevel"/>
    <w:tmpl w:val="C564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22474"/>
    <w:multiLevelType w:val="hybridMultilevel"/>
    <w:tmpl w:val="638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23486"/>
    <w:multiLevelType w:val="multilevel"/>
    <w:tmpl w:val="305E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8D6B78"/>
    <w:multiLevelType w:val="hybridMultilevel"/>
    <w:tmpl w:val="615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B5436"/>
    <w:multiLevelType w:val="hybridMultilevel"/>
    <w:tmpl w:val="26D29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C29F8"/>
    <w:multiLevelType w:val="hybridMultilevel"/>
    <w:tmpl w:val="AC5A876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51EB7802"/>
    <w:multiLevelType w:val="hybridMultilevel"/>
    <w:tmpl w:val="CBDA0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61B4C"/>
    <w:multiLevelType w:val="multilevel"/>
    <w:tmpl w:val="B210C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A0486"/>
    <w:multiLevelType w:val="multilevel"/>
    <w:tmpl w:val="88F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E2185"/>
    <w:multiLevelType w:val="hybridMultilevel"/>
    <w:tmpl w:val="4CE8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52E58"/>
    <w:multiLevelType w:val="hybridMultilevel"/>
    <w:tmpl w:val="693A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B1891"/>
    <w:multiLevelType w:val="hybridMultilevel"/>
    <w:tmpl w:val="3456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E5B87"/>
    <w:multiLevelType w:val="multilevel"/>
    <w:tmpl w:val="477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633CA"/>
    <w:multiLevelType w:val="hybridMultilevel"/>
    <w:tmpl w:val="4E92CD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BA236A"/>
    <w:multiLevelType w:val="hybridMultilevel"/>
    <w:tmpl w:val="814A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A03B3"/>
    <w:multiLevelType w:val="multilevel"/>
    <w:tmpl w:val="433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1520D6"/>
    <w:multiLevelType w:val="hybridMultilevel"/>
    <w:tmpl w:val="D164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D2EF8"/>
    <w:multiLevelType w:val="multilevel"/>
    <w:tmpl w:val="3F9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E523C9"/>
    <w:multiLevelType w:val="hybridMultilevel"/>
    <w:tmpl w:val="28F8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546568"/>
    <w:multiLevelType w:val="multilevel"/>
    <w:tmpl w:val="CD3A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9E7534"/>
    <w:multiLevelType w:val="hybridMultilevel"/>
    <w:tmpl w:val="4FACFE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3263993">
    <w:abstractNumId w:val="6"/>
  </w:num>
  <w:num w:numId="2" w16cid:durableId="342129751">
    <w:abstractNumId w:val="21"/>
  </w:num>
  <w:num w:numId="3" w16cid:durableId="532504140">
    <w:abstractNumId w:val="25"/>
  </w:num>
  <w:num w:numId="4" w16cid:durableId="1304264605">
    <w:abstractNumId w:val="29"/>
  </w:num>
  <w:num w:numId="5" w16cid:durableId="170411653">
    <w:abstractNumId w:val="22"/>
  </w:num>
  <w:num w:numId="6" w16cid:durableId="303782894">
    <w:abstractNumId w:val="12"/>
  </w:num>
  <w:num w:numId="7" w16cid:durableId="146943977">
    <w:abstractNumId w:val="18"/>
  </w:num>
  <w:num w:numId="8" w16cid:durableId="1130828816">
    <w:abstractNumId w:val="27"/>
  </w:num>
  <w:num w:numId="9" w16cid:durableId="1576666793">
    <w:abstractNumId w:val="5"/>
  </w:num>
  <w:num w:numId="10" w16cid:durableId="859391708">
    <w:abstractNumId w:val="17"/>
  </w:num>
  <w:num w:numId="11" w16cid:durableId="1310785872">
    <w:abstractNumId w:val="30"/>
  </w:num>
  <w:num w:numId="12" w16cid:durableId="1191064105">
    <w:abstractNumId w:val="2"/>
  </w:num>
  <w:num w:numId="13" w16cid:durableId="1119563908">
    <w:abstractNumId w:val="23"/>
  </w:num>
  <w:num w:numId="14" w16cid:durableId="122307466">
    <w:abstractNumId w:val="14"/>
  </w:num>
  <w:num w:numId="15" w16cid:durableId="1489400073">
    <w:abstractNumId w:val="11"/>
  </w:num>
  <w:num w:numId="16" w16cid:durableId="771583236">
    <w:abstractNumId w:val="1"/>
  </w:num>
  <w:num w:numId="17" w16cid:durableId="1104688128">
    <w:abstractNumId w:val="9"/>
  </w:num>
  <w:num w:numId="18" w16cid:durableId="1357190853">
    <w:abstractNumId w:val="13"/>
  </w:num>
  <w:num w:numId="19" w16cid:durableId="815951014">
    <w:abstractNumId w:val="19"/>
  </w:num>
  <w:num w:numId="20" w16cid:durableId="297496807">
    <w:abstractNumId w:val="8"/>
  </w:num>
  <w:num w:numId="21" w16cid:durableId="1621060737">
    <w:abstractNumId w:val="26"/>
  </w:num>
  <w:num w:numId="22" w16cid:durableId="627735497">
    <w:abstractNumId w:val="4"/>
  </w:num>
  <w:num w:numId="23" w16cid:durableId="24453425">
    <w:abstractNumId w:val="0"/>
  </w:num>
  <w:num w:numId="24" w16cid:durableId="1423990722">
    <w:abstractNumId w:val="16"/>
  </w:num>
  <w:num w:numId="25" w16cid:durableId="674915974">
    <w:abstractNumId w:val="28"/>
  </w:num>
  <w:num w:numId="26" w16cid:durableId="380637198">
    <w:abstractNumId w:val="3"/>
  </w:num>
  <w:num w:numId="27" w16cid:durableId="1847818421">
    <w:abstractNumId w:val="7"/>
  </w:num>
  <w:num w:numId="28" w16cid:durableId="1249342802">
    <w:abstractNumId w:val="10"/>
  </w:num>
  <w:num w:numId="29" w16cid:durableId="1453137673">
    <w:abstractNumId w:val="15"/>
  </w:num>
  <w:num w:numId="30" w16cid:durableId="650212495">
    <w:abstractNumId w:val="24"/>
  </w:num>
  <w:num w:numId="31" w16cid:durableId="1126049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B8"/>
    <w:rsid w:val="00013343"/>
    <w:rsid w:val="00015E31"/>
    <w:rsid w:val="00057707"/>
    <w:rsid w:val="0006314A"/>
    <w:rsid w:val="00072E50"/>
    <w:rsid w:val="00095319"/>
    <w:rsid w:val="000A265A"/>
    <w:rsid w:val="000A4B83"/>
    <w:rsid w:val="000C22B2"/>
    <w:rsid w:val="000E1A0A"/>
    <w:rsid w:val="000E352D"/>
    <w:rsid w:val="000E42E7"/>
    <w:rsid w:val="000F4195"/>
    <w:rsid w:val="0013435E"/>
    <w:rsid w:val="0013605A"/>
    <w:rsid w:val="001421AB"/>
    <w:rsid w:val="001426B9"/>
    <w:rsid w:val="00152BFB"/>
    <w:rsid w:val="00172974"/>
    <w:rsid w:val="00177B3C"/>
    <w:rsid w:val="00194B3D"/>
    <w:rsid w:val="001A3DA4"/>
    <w:rsid w:val="001A57FD"/>
    <w:rsid w:val="001D11C5"/>
    <w:rsid w:val="001D3A8C"/>
    <w:rsid w:val="001D7D09"/>
    <w:rsid w:val="002253AC"/>
    <w:rsid w:val="0022572A"/>
    <w:rsid w:val="0024025E"/>
    <w:rsid w:val="00281DD2"/>
    <w:rsid w:val="002827F3"/>
    <w:rsid w:val="0029702E"/>
    <w:rsid w:val="00297B64"/>
    <w:rsid w:val="002B21E4"/>
    <w:rsid w:val="002B50B1"/>
    <w:rsid w:val="002C1887"/>
    <w:rsid w:val="002C206D"/>
    <w:rsid w:val="002E750D"/>
    <w:rsid w:val="002F48AC"/>
    <w:rsid w:val="0032213E"/>
    <w:rsid w:val="00331911"/>
    <w:rsid w:val="00340EA7"/>
    <w:rsid w:val="00362929"/>
    <w:rsid w:val="00382A66"/>
    <w:rsid w:val="00384F9A"/>
    <w:rsid w:val="003925A2"/>
    <w:rsid w:val="003C55CF"/>
    <w:rsid w:val="003D0DCA"/>
    <w:rsid w:val="003D22FB"/>
    <w:rsid w:val="003D7C87"/>
    <w:rsid w:val="003F32F3"/>
    <w:rsid w:val="00415B87"/>
    <w:rsid w:val="0043670D"/>
    <w:rsid w:val="00442CE7"/>
    <w:rsid w:val="00473703"/>
    <w:rsid w:val="00475574"/>
    <w:rsid w:val="004777DB"/>
    <w:rsid w:val="004A233C"/>
    <w:rsid w:val="004B2297"/>
    <w:rsid w:val="004B7A76"/>
    <w:rsid w:val="004C215A"/>
    <w:rsid w:val="004C5BA1"/>
    <w:rsid w:val="004D0CD0"/>
    <w:rsid w:val="004F17B7"/>
    <w:rsid w:val="004F6A36"/>
    <w:rsid w:val="00503BEC"/>
    <w:rsid w:val="00504032"/>
    <w:rsid w:val="0050569B"/>
    <w:rsid w:val="00506C8B"/>
    <w:rsid w:val="0052382F"/>
    <w:rsid w:val="0054311D"/>
    <w:rsid w:val="00544BD1"/>
    <w:rsid w:val="00551B7E"/>
    <w:rsid w:val="005829C1"/>
    <w:rsid w:val="0058505D"/>
    <w:rsid w:val="0059213B"/>
    <w:rsid w:val="005B1DAF"/>
    <w:rsid w:val="005B5A10"/>
    <w:rsid w:val="00601AD1"/>
    <w:rsid w:val="006413FF"/>
    <w:rsid w:val="0064762D"/>
    <w:rsid w:val="006522B6"/>
    <w:rsid w:val="006602D8"/>
    <w:rsid w:val="00661CC1"/>
    <w:rsid w:val="0066799F"/>
    <w:rsid w:val="00695379"/>
    <w:rsid w:val="006B40A8"/>
    <w:rsid w:val="006B56A1"/>
    <w:rsid w:val="006C3E30"/>
    <w:rsid w:val="006E538B"/>
    <w:rsid w:val="00706DD8"/>
    <w:rsid w:val="00715691"/>
    <w:rsid w:val="0072071E"/>
    <w:rsid w:val="00720C16"/>
    <w:rsid w:val="00754C4C"/>
    <w:rsid w:val="0078030F"/>
    <w:rsid w:val="00781CB6"/>
    <w:rsid w:val="00791591"/>
    <w:rsid w:val="007921D9"/>
    <w:rsid w:val="007A253B"/>
    <w:rsid w:val="007A5336"/>
    <w:rsid w:val="008074E9"/>
    <w:rsid w:val="00835DEF"/>
    <w:rsid w:val="00854C2A"/>
    <w:rsid w:val="0085777D"/>
    <w:rsid w:val="00885B54"/>
    <w:rsid w:val="008964B5"/>
    <w:rsid w:val="008A57CD"/>
    <w:rsid w:val="008B0FC1"/>
    <w:rsid w:val="008B2C65"/>
    <w:rsid w:val="008F30A0"/>
    <w:rsid w:val="00921F74"/>
    <w:rsid w:val="00940974"/>
    <w:rsid w:val="00941054"/>
    <w:rsid w:val="00953AF9"/>
    <w:rsid w:val="00967A04"/>
    <w:rsid w:val="0098203E"/>
    <w:rsid w:val="00986008"/>
    <w:rsid w:val="00996405"/>
    <w:rsid w:val="009B0878"/>
    <w:rsid w:val="009B504E"/>
    <w:rsid w:val="00A03959"/>
    <w:rsid w:val="00A046B2"/>
    <w:rsid w:val="00A25B49"/>
    <w:rsid w:val="00A2681E"/>
    <w:rsid w:val="00A26A79"/>
    <w:rsid w:val="00A31BBF"/>
    <w:rsid w:val="00A371C7"/>
    <w:rsid w:val="00A5477D"/>
    <w:rsid w:val="00A569ED"/>
    <w:rsid w:val="00AB1DFE"/>
    <w:rsid w:val="00AB4662"/>
    <w:rsid w:val="00AB6A8C"/>
    <w:rsid w:val="00AC28DF"/>
    <w:rsid w:val="00AE0454"/>
    <w:rsid w:val="00B16701"/>
    <w:rsid w:val="00B20FEB"/>
    <w:rsid w:val="00B23568"/>
    <w:rsid w:val="00B25ECD"/>
    <w:rsid w:val="00B32A07"/>
    <w:rsid w:val="00B34DF3"/>
    <w:rsid w:val="00B37109"/>
    <w:rsid w:val="00B97EC1"/>
    <w:rsid w:val="00BB2A04"/>
    <w:rsid w:val="00BC3C02"/>
    <w:rsid w:val="00BC7C61"/>
    <w:rsid w:val="00BD0EF5"/>
    <w:rsid w:val="00C33A8B"/>
    <w:rsid w:val="00C35B3E"/>
    <w:rsid w:val="00C55EFF"/>
    <w:rsid w:val="00C67282"/>
    <w:rsid w:val="00C77C19"/>
    <w:rsid w:val="00C80A93"/>
    <w:rsid w:val="00CA5E59"/>
    <w:rsid w:val="00CB1D56"/>
    <w:rsid w:val="00CB4998"/>
    <w:rsid w:val="00CC1188"/>
    <w:rsid w:val="00CD0F7F"/>
    <w:rsid w:val="00CD3253"/>
    <w:rsid w:val="00CD698F"/>
    <w:rsid w:val="00CE4EEA"/>
    <w:rsid w:val="00CE67A9"/>
    <w:rsid w:val="00CF41B2"/>
    <w:rsid w:val="00D02662"/>
    <w:rsid w:val="00D41A4E"/>
    <w:rsid w:val="00D43CB5"/>
    <w:rsid w:val="00D55141"/>
    <w:rsid w:val="00D6575F"/>
    <w:rsid w:val="00D674B8"/>
    <w:rsid w:val="00D81257"/>
    <w:rsid w:val="00D901C2"/>
    <w:rsid w:val="00DC4EF9"/>
    <w:rsid w:val="00DD2D27"/>
    <w:rsid w:val="00E02B11"/>
    <w:rsid w:val="00E0514E"/>
    <w:rsid w:val="00E07AFB"/>
    <w:rsid w:val="00E2003C"/>
    <w:rsid w:val="00E2164B"/>
    <w:rsid w:val="00E21EF8"/>
    <w:rsid w:val="00E271BF"/>
    <w:rsid w:val="00E54208"/>
    <w:rsid w:val="00E668F4"/>
    <w:rsid w:val="00EA117B"/>
    <w:rsid w:val="00EB0870"/>
    <w:rsid w:val="00EB1C05"/>
    <w:rsid w:val="00EC56F3"/>
    <w:rsid w:val="00EC69A7"/>
    <w:rsid w:val="00EF31F6"/>
    <w:rsid w:val="00EF500A"/>
    <w:rsid w:val="00F066B8"/>
    <w:rsid w:val="00F27013"/>
    <w:rsid w:val="00F30E8A"/>
    <w:rsid w:val="00F36A6E"/>
    <w:rsid w:val="00F56304"/>
    <w:rsid w:val="00F65840"/>
    <w:rsid w:val="00F734CC"/>
    <w:rsid w:val="00F80AD8"/>
    <w:rsid w:val="00FB5A22"/>
    <w:rsid w:val="00FC1846"/>
    <w:rsid w:val="00FC52A3"/>
    <w:rsid w:val="00FD7838"/>
    <w:rsid w:val="00FF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2F3"/>
  <w15:chartTrackingRefBased/>
  <w15:docId w15:val="{87D729F6-0889-445E-97B6-FDA3F8D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43C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B8"/>
    <w:pPr>
      <w:ind w:left="720"/>
      <w:contextualSpacing/>
    </w:pPr>
  </w:style>
  <w:style w:type="paragraph" w:styleId="NormalWeb">
    <w:name w:val="Normal (Web)"/>
    <w:basedOn w:val="Normal"/>
    <w:uiPriority w:val="99"/>
    <w:semiHidden/>
    <w:unhideWhenUsed/>
    <w:rsid w:val="002402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43CB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D3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A8C"/>
  </w:style>
  <w:style w:type="paragraph" w:styleId="Footer">
    <w:name w:val="footer"/>
    <w:basedOn w:val="Normal"/>
    <w:link w:val="FooterChar"/>
    <w:uiPriority w:val="99"/>
    <w:unhideWhenUsed/>
    <w:rsid w:val="001D3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365645">
      <w:bodyDiv w:val="1"/>
      <w:marLeft w:val="0"/>
      <w:marRight w:val="0"/>
      <w:marTop w:val="0"/>
      <w:marBottom w:val="0"/>
      <w:divBdr>
        <w:top w:val="none" w:sz="0" w:space="0" w:color="auto"/>
        <w:left w:val="none" w:sz="0" w:space="0" w:color="auto"/>
        <w:bottom w:val="none" w:sz="0" w:space="0" w:color="auto"/>
        <w:right w:val="none" w:sz="0" w:space="0" w:color="auto"/>
      </w:divBdr>
    </w:div>
    <w:div w:id="1647126400">
      <w:bodyDiv w:val="1"/>
      <w:marLeft w:val="0"/>
      <w:marRight w:val="0"/>
      <w:marTop w:val="0"/>
      <w:marBottom w:val="0"/>
      <w:divBdr>
        <w:top w:val="none" w:sz="0" w:space="0" w:color="auto"/>
        <w:left w:val="none" w:sz="0" w:space="0" w:color="auto"/>
        <w:bottom w:val="none" w:sz="0" w:space="0" w:color="auto"/>
        <w:right w:val="none" w:sz="0" w:space="0" w:color="auto"/>
      </w:divBdr>
    </w:div>
    <w:div w:id="1702902213">
      <w:bodyDiv w:val="1"/>
      <w:marLeft w:val="0"/>
      <w:marRight w:val="0"/>
      <w:marTop w:val="0"/>
      <w:marBottom w:val="0"/>
      <w:divBdr>
        <w:top w:val="none" w:sz="0" w:space="0" w:color="auto"/>
        <w:left w:val="none" w:sz="0" w:space="0" w:color="auto"/>
        <w:bottom w:val="none" w:sz="0" w:space="0" w:color="auto"/>
        <w:right w:val="none" w:sz="0" w:space="0" w:color="auto"/>
      </w:divBdr>
    </w:div>
    <w:div w:id="21274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Lowe</dc:creator>
  <cp:keywords/>
  <dc:description/>
  <cp:lastModifiedBy>James Lowe</cp:lastModifiedBy>
  <cp:revision>12</cp:revision>
  <dcterms:created xsi:type="dcterms:W3CDTF">2023-11-14T21:44:00Z</dcterms:created>
  <dcterms:modified xsi:type="dcterms:W3CDTF">2024-04-14T17:59:00Z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MSIP_Label_1c827c5f-d77d-468f-a3c3-decabf6606dc_Enabled">
    <vt:lpwstr>true</vt:lpwstr>
  </property>
  <property fmtid="{D5CDD505-2E9C-101B-9397-08002B2CF9AE}" pid="4" name="MSIP_Label_1c827c5f-d77d-468f-a3c3-decabf6606dc_SetDate">
    <vt:lpwstr>2024-04-14T17:59:27Z</vt:lpwstr>
  </property>
  <property fmtid="{D5CDD505-2E9C-101B-9397-08002B2CF9AE}" pid="5" name="MSIP_Label_1c827c5f-d77d-468f-a3c3-decabf6606dc_Method">
    <vt:lpwstr>Privileged</vt:lpwstr>
  </property>
  <property fmtid="{D5CDD505-2E9C-101B-9397-08002B2CF9AE}" pid="6" name="MSIP_Label_1c827c5f-d77d-468f-a3c3-decabf6606dc_Name">
    <vt:lpwstr>NON-BUSINESS</vt:lpwstr>
  </property>
  <property fmtid="{D5CDD505-2E9C-101B-9397-08002B2CF9AE}" pid="7" name="MSIP_Label_1c827c5f-d77d-468f-a3c3-decabf6606dc_SiteId">
    <vt:lpwstr>a2bed0c4-5957-4f73-b0c2-a811407590fb</vt:lpwstr>
  </property>
  <property fmtid="{D5CDD505-2E9C-101B-9397-08002B2CF9AE}" pid="8" name="MSIP_Label_1c827c5f-d77d-468f-a3c3-decabf6606dc_ActionId">
    <vt:lpwstr>5764f84f-7714-427b-a9de-cd1a41ec1b60</vt:lpwstr>
  </property>
  <property fmtid="{D5CDD505-2E9C-101B-9397-08002B2CF9AE}" pid="9" name="MSIP_Label_1c827c5f-d77d-468f-a3c3-decabf6606dc_ContentBits">
    <vt:lpwstr>0</vt:lpwstr>
  </property>
  <property fmtid="{D5CDD505-2E9C-101B-9397-08002B2CF9AE}" pid="10" name="SavedOnce">
    <vt:lpwstr>true</vt:lpwstr>
  </property>
</Properties>
</file>