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89" w:rsidRDefault="00DE1589" w:rsidP="00DE1589">
      <w:pPr>
        <w:spacing w:line="240" w:lineRule="auto"/>
        <w:rPr>
          <w:rFonts w:ascii="Arial" w:hAnsi="Arial" w:cs="Arial"/>
          <w:b/>
          <w:sz w:val="22"/>
          <w:szCs w:val="22"/>
        </w:rPr>
      </w:pPr>
    </w:p>
    <w:p w:rsidR="00DE1589" w:rsidRDefault="00DE1589" w:rsidP="007131AB">
      <w:pPr>
        <w:spacing w:line="240" w:lineRule="auto"/>
        <w:jc w:val="center"/>
        <w:rPr>
          <w:rFonts w:ascii="Arial" w:hAnsi="Arial" w:cs="Arial"/>
          <w:b/>
          <w:sz w:val="22"/>
          <w:szCs w:val="22"/>
        </w:rPr>
      </w:pPr>
    </w:p>
    <w:p w:rsidR="007131AB" w:rsidRDefault="00CF74DB" w:rsidP="007131AB">
      <w:pPr>
        <w:spacing w:line="240" w:lineRule="auto"/>
        <w:jc w:val="center"/>
        <w:rPr>
          <w:rFonts w:ascii="Arial" w:hAnsi="Arial" w:cs="Arial"/>
          <w:b/>
          <w:sz w:val="22"/>
          <w:szCs w:val="22"/>
        </w:rPr>
      </w:pPr>
      <w:r>
        <w:rPr>
          <w:rFonts w:ascii="Arial" w:hAnsi="Arial" w:cs="Arial"/>
          <w:b/>
          <w:sz w:val="22"/>
          <w:szCs w:val="22"/>
        </w:rPr>
        <w:t xml:space="preserve">Minutes of </w:t>
      </w:r>
      <w:r w:rsidR="007131AB">
        <w:rPr>
          <w:rFonts w:ascii="Arial" w:hAnsi="Arial" w:cs="Arial"/>
          <w:b/>
          <w:sz w:val="22"/>
          <w:szCs w:val="22"/>
        </w:rPr>
        <w:t xml:space="preserve">Dark Peak </w:t>
      </w:r>
      <w:r>
        <w:rPr>
          <w:rFonts w:ascii="Arial" w:hAnsi="Arial" w:cs="Arial"/>
          <w:b/>
          <w:sz w:val="22"/>
          <w:szCs w:val="22"/>
        </w:rPr>
        <w:t xml:space="preserve">Fellrunners </w:t>
      </w:r>
      <w:r w:rsidR="007131AB">
        <w:rPr>
          <w:rFonts w:ascii="Arial" w:hAnsi="Arial" w:cs="Arial"/>
          <w:b/>
          <w:sz w:val="22"/>
          <w:szCs w:val="22"/>
        </w:rPr>
        <w:t xml:space="preserve">AGM </w:t>
      </w:r>
    </w:p>
    <w:p w:rsidR="00CF74DB" w:rsidRDefault="00276129" w:rsidP="007131AB">
      <w:pPr>
        <w:spacing w:line="240" w:lineRule="auto"/>
        <w:jc w:val="center"/>
        <w:rPr>
          <w:rFonts w:ascii="Arial" w:hAnsi="Arial" w:cs="Arial"/>
          <w:b/>
          <w:sz w:val="22"/>
          <w:szCs w:val="22"/>
        </w:rPr>
      </w:pPr>
      <w:r>
        <w:rPr>
          <w:rFonts w:ascii="Arial" w:hAnsi="Arial" w:cs="Arial"/>
          <w:b/>
          <w:sz w:val="22"/>
          <w:szCs w:val="22"/>
        </w:rPr>
        <w:t>Snake Inn</w:t>
      </w:r>
    </w:p>
    <w:p w:rsidR="007131AB" w:rsidRDefault="007C74E7" w:rsidP="007131AB">
      <w:pPr>
        <w:spacing w:line="240" w:lineRule="auto"/>
        <w:jc w:val="center"/>
        <w:rPr>
          <w:rFonts w:ascii="Arial" w:hAnsi="Arial" w:cs="Arial"/>
          <w:b/>
          <w:sz w:val="22"/>
          <w:szCs w:val="22"/>
        </w:rPr>
      </w:pPr>
      <w:r>
        <w:rPr>
          <w:rFonts w:ascii="Arial" w:hAnsi="Arial" w:cs="Arial"/>
          <w:b/>
          <w:sz w:val="22"/>
          <w:szCs w:val="22"/>
        </w:rPr>
        <w:t>3</w:t>
      </w:r>
      <w:r w:rsidR="00276129">
        <w:rPr>
          <w:rFonts w:ascii="Arial" w:hAnsi="Arial" w:cs="Arial"/>
          <w:b/>
          <w:sz w:val="22"/>
          <w:szCs w:val="22"/>
        </w:rPr>
        <w:t xml:space="preserve"> May 2016</w:t>
      </w:r>
    </w:p>
    <w:p w:rsidR="007131AB" w:rsidRDefault="007131AB" w:rsidP="007131AB">
      <w:pPr>
        <w:spacing w:line="240" w:lineRule="auto"/>
        <w:jc w:val="center"/>
        <w:rPr>
          <w:rFonts w:ascii="Arial" w:hAnsi="Arial" w:cs="Arial"/>
          <w:b/>
          <w:sz w:val="22"/>
          <w:szCs w:val="22"/>
        </w:rPr>
      </w:pPr>
    </w:p>
    <w:p w:rsidR="007131AB" w:rsidRDefault="007131AB" w:rsidP="007131AB">
      <w:pPr>
        <w:spacing w:line="240" w:lineRule="auto"/>
        <w:jc w:val="center"/>
        <w:rPr>
          <w:rFonts w:ascii="Arial" w:hAnsi="Arial" w:cs="Arial"/>
          <w:b/>
          <w:sz w:val="22"/>
          <w:szCs w:val="22"/>
        </w:rPr>
      </w:pPr>
    </w:p>
    <w:p w:rsidR="00CF74DB" w:rsidRDefault="00CF74DB"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Apologies </w:t>
      </w:r>
    </w:p>
    <w:p w:rsidR="00CF74DB" w:rsidRDefault="00CF74DB" w:rsidP="00CF74DB">
      <w:pPr>
        <w:spacing w:line="240" w:lineRule="auto"/>
        <w:ind w:left="720"/>
        <w:jc w:val="left"/>
        <w:rPr>
          <w:rFonts w:ascii="Arial" w:hAnsi="Arial" w:cs="Arial"/>
          <w:sz w:val="22"/>
          <w:szCs w:val="22"/>
        </w:rPr>
      </w:pPr>
    </w:p>
    <w:p w:rsidR="00CF74DB" w:rsidRDefault="00276129" w:rsidP="00CF74DB">
      <w:pPr>
        <w:spacing w:line="240" w:lineRule="auto"/>
        <w:ind w:left="720"/>
        <w:jc w:val="left"/>
        <w:rPr>
          <w:rFonts w:ascii="Arial" w:hAnsi="Arial" w:cs="Arial"/>
          <w:sz w:val="22"/>
          <w:szCs w:val="22"/>
        </w:rPr>
      </w:pPr>
      <w:r>
        <w:rPr>
          <w:rFonts w:ascii="Arial" w:hAnsi="Arial" w:cs="Arial"/>
          <w:sz w:val="22"/>
          <w:szCs w:val="22"/>
        </w:rPr>
        <w:t>Anne Watmore</w:t>
      </w:r>
    </w:p>
    <w:p w:rsidR="00276129" w:rsidRDefault="00276129" w:rsidP="00CF74DB">
      <w:pPr>
        <w:spacing w:line="240" w:lineRule="auto"/>
        <w:ind w:left="720"/>
        <w:jc w:val="left"/>
        <w:rPr>
          <w:rFonts w:ascii="Arial" w:hAnsi="Arial" w:cs="Arial"/>
          <w:sz w:val="22"/>
          <w:szCs w:val="22"/>
        </w:rPr>
      </w:pPr>
      <w:r>
        <w:rPr>
          <w:rFonts w:ascii="Arial" w:hAnsi="Arial" w:cs="Arial"/>
          <w:sz w:val="22"/>
          <w:szCs w:val="22"/>
        </w:rPr>
        <w:t>Ian Winterburn</w:t>
      </w:r>
    </w:p>
    <w:p w:rsidR="00276129" w:rsidRDefault="00276129" w:rsidP="00CF74DB">
      <w:pPr>
        <w:spacing w:line="240" w:lineRule="auto"/>
        <w:ind w:left="720"/>
        <w:jc w:val="left"/>
        <w:rPr>
          <w:rFonts w:ascii="Arial" w:hAnsi="Arial" w:cs="Arial"/>
          <w:sz w:val="22"/>
          <w:szCs w:val="22"/>
        </w:rPr>
      </w:pPr>
      <w:r>
        <w:rPr>
          <w:rFonts w:ascii="Arial" w:hAnsi="Arial" w:cs="Arial"/>
          <w:sz w:val="22"/>
          <w:szCs w:val="22"/>
        </w:rPr>
        <w:t>Nick Stenton</w:t>
      </w:r>
    </w:p>
    <w:p w:rsidR="00276129" w:rsidRDefault="00276129" w:rsidP="00CF74DB">
      <w:pPr>
        <w:spacing w:line="240" w:lineRule="auto"/>
        <w:ind w:left="720"/>
        <w:jc w:val="left"/>
        <w:rPr>
          <w:rFonts w:ascii="Arial" w:hAnsi="Arial" w:cs="Arial"/>
          <w:sz w:val="22"/>
          <w:szCs w:val="22"/>
        </w:rPr>
      </w:pPr>
      <w:r>
        <w:rPr>
          <w:rFonts w:ascii="Arial" w:hAnsi="Arial" w:cs="Arial"/>
          <w:sz w:val="22"/>
          <w:szCs w:val="22"/>
        </w:rPr>
        <w:t>Paul Fawcett</w:t>
      </w:r>
    </w:p>
    <w:p w:rsidR="00276129" w:rsidRDefault="00276129" w:rsidP="00CF74DB">
      <w:pPr>
        <w:spacing w:line="240" w:lineRule="auto"/>
        <w:ind w:left="720"/>
        <w:jc w:val="left"/>
        <w:rPr>
          <w:rFonts w:ascii="Arial" w:hAnsi="Arial" w:cs="Arial"/>
          <w:sz w:val="22"/>
          <w:szCs w:val="22"/>
        </w:rPr>
      </w:pPr>
      <w:r>
        <w:rPr>
          <w:rFonts w:ascii="Arial" w:hAnsi="Arial" w:cs="Arial"/>
          <w:sz w:val="22"/>
          <w:szCs w:val="22"/>
        </w:rPr>
        <w:t>Andy Barnett</w:t>
      </w:r>
    </w:p>
    <w:p w:rsidR="00CF74DB" w:rsidRDefault="00CF74DB" w:rsidP="00CF74DB">
      <w:pPr>
        <w:spacing w:line="240" w:lineRule="auto"/>
        <w:ind w:left="720"/>
        <w:jc w:val="left"/>
        <w:rPr>
          <w:rFonts w:ascii="Arial" w:hAnsi="Arial" w:cs="Arial"/>
          <w:sz w:val="22"/>
          <w:szCs w:val="22"/>
        </w:rPr>
      </w:pPr>
    </w:p>
    <w:p w:rsidR="00CF74DB" w:rsidRDefault="00276129" w:rsidP="00CF74DB">
      <w:pPr>
        <w:numPr>
          <w:ilvl w:val="0"/>
          <w:numId w:val="2"/>
        </w:numPr>
        <w:spacing w:line="240" w:lineRule="auto"/>
        <w:jc w:val="left"/>
        <w:rPr>
          <w:rFonts w:ascii="Arial" w:hAnsi="Arial" w:cs="Arial"/>
          <w:sz w:val="22"/>
          <w:szCs w:val="22"/>
        </w:rPr>
      </w:pPr>
      <w:r>
        <w:rPr>
          <w:rFonts w:ascii="Arial" w:hAnsi="Arial" w:cs="Arial"/>
          <w:sz w:val="22"/>
          <w:szCs w:val="22"/>
        </w:rPr>
        <w:t>The m</w:t>
      </w:r>
      <w:r w:rsidR="00CF74DB">
        <w:rPr>
          <w:rFonts w:ascii="Arial" w:hAnsi="Arial" w:cs="Arial"/>
          <w:sz w:val="22"/>
          <w:szCs w:val="22"/>
        </w:rPr>
        <w:t xml:space="preserve">inutes of </w:t>
      </w:r>
      <w:r>
        <w:rPr>
          <w:rFonts w:ascii="Arial" w:hAnsi="Arial" w:cs="Arial"/>
          <w:sz w:val="22"/>
          <w:szCs w:val="22"/>
        </w:rPr>
        <w:t>last year’s AGM</w:t>
      </w:r>
      <w:r w:rsidR="00CF74DB">
        <w:rPr>
          <w:rFonts w:ascii="Arial" w:hAnsi="Arial" w:cs="Arial"/>
          <w:sz w:val="22"/>
          <w:szCs w:val="22"/>
        </w:rPr>
        <w:t xml:space="preserve"> were approved. </w:t>
      </w:r>
    </w:p>
    <w:p w:rsidR="00CF74DB" w:rsidRDefault="00CF74DB" w:rsidP="00CF74DB">
      <w:pPr>
        <w:spacing w:line="240" w:lineRule="auto"/>
        <w:ind w:left="720"/>
        <w:jc w:val="left"/>
        <w:rPr>
          <w:rFonts w:ascii="Arial" w:hAnsi="Arial" w:cs="Arial"/>
          <w:sz w:val="22"/>
          <w:szCs w:val="22"/>
        </w:rPr>
      </w:pPr>
    </w:p>
    <w:p w:rsidR="00CF74DB" w:rsidRDefault="00276129" w:rsidP="00CF74DB">
      <w:pPr>
        <w:numPr>
          <w:ilvl w:val="0"/>
          <w:numId w:val="2"/>
        </w:numPr>
        <w:spacing w:line="240" w:lineRule="auto"/>
        <w:jc w:val="left"/>
        <w:rPr>
          <w:rFonts w:ascii="Arial" w:hAnsi="Arial" w:cs="Arial"/>
          <w:sz w:val="22"/>
          <w:szCs w:val="22"/>
        </w:rPr>
      </w:pPr>
      <w:r>
        <w:rPr>
          <w:rFonts w:ascii="Arial" w:hAnsi="Arial" w:cs="Arial"/>
          <w:sz w:val="22"/>
          <w:szCs w:val="22"/>
        </w:rPr>
        <w:t>Tim informed the meeting that the Club had been asked to organise the FRA relays in 2017. He repo</w:t>
      </w:r>
      <w:r w:rsidR="00FF660D">
        <w:rPr>
          <w:rFonts w:ascii="Arial" w:hAnsi="Arial" w:cs="Arial"/>
          <w:sz w:val="22"/>
          <w:szCs w:val="22"/>
        </w:rPr>
        <w:t>rted that it had gone a bit qui</w:t>
      </w:r>
      <w:r>
        <w:rPr>
          <w:rFonts w:ascii="Arial" w:hAnsi="Arial" w:cs="Arial"/>
          <w:sz w:val="22"/>
          <w:szCs w:val="22"/>
        </w:rPr>
        <w:t>e</w:t>
      </w:r>
      <w:r w:rsidR="00FF660D">
        <w:rPr>
          <w:rFonts w:ascii="Arial" w:hAnsi="Arial" w:cs="Arial"/>
          <w:sz w:val="22"/>
          <w:szCs w:val="22"/>
        </w:rPr>
        <w:t>t</w:t>
      </w:r>
      <w:r>
        <w:rPr>
          <w:rFonts w:ascii="Arial" w:hAnsi="Arial" w:cs="Arial"/>
          <w:sz w:val="22"/>
          <w:szCs w:val="22"/>
        </w:rPr>
        <w:t xml:space="preserve"> as far as Fairholmes being a venue was concerned but Owlerbrook was our back-up. He said that we needed a team of organisers from Dark Peak and that the organisation would begin in October and that we would need a lot of members from the Club to get involved. </w:t>
      </w:r>
    </w:p>
    <w:p w:rsidR="00276129" w:rsidRDefault="00276129" w:rsidP="00276129">
      <w:pPr>
        <w:pStyle w:val="ListParagraph"/>
        <w:rPr>
          <w:rFonts w:ascii="Arial" w:hAnsi="Arial" w:cs="Arial"/>
          <w:sz w:val="22"/>
          <w:szCs w:val="22"/>
        </w:rPr>
      </w:pPr>
    </w:p>
    <w:p w:rsidR="00276129" w:rsidRDefault="00276129" w:rsidP="00276129">
      <w:pPr>
        <w:spacing w:line="240" w:lineRule="auto"/>
        <w:ind w:left="720"/>
        <w:jc w:val="left"/>
        <w:rPr>
          <w:rFonts w:ascii="Arial" w:hAnsi="Arial" w:cs="Arial"/>
          <w:sz w:val="22"/>
          <w:szCs w:val="22"/>
        </w:rPr>
      </w:pPr>
      <w:r>
        <w:rPr>
          <w:rFonts w:ascii="Arial" w:hAnsi="Arial" w:cs="Arial"/>
          <w:sz w:val="22"/>
          <w:szCs w:val="22"/>
        </w:rPr>
        <w:t>Bob Burzins asked the meeting if everyone was on board and ready to go for it and everyone agreed. The point was made that we are a big club and everyone is looking at us and expecting us to organise it. It was suggested that because Sheffield is a city of sport we could tie up with other city sports organisers to deal with things such as catering.</w:t>
      </w:r>
    </w:p>
    <w:p w:rsidR="00276129" w:rsidRDefault="00276129" w:rsidP="00276129">
      <w:pPr>
        <w:pStyle w:val="ListParagraph"/>
        <w:rPr>
          <w:rFonts w:ascii="Arial" w:hAnsi="Arial" w:cs="Arial"/>
          <w:sz w:val="22"/>
          <w:szCs w:val="22"/>
        </w:rPr>
      </w:pPr>
    </w:p>
    <w:p w:rsidR="00276129" w:rsidRDefault="00FF660D" w:rsidP="008D368F">
      <w:pPr>
        <w:spacing w:line="240" w:lineRule="auto"/>
        <w:ind w:left="720"/>
        <w:jc w:val="left"/>
        <w:rPr>
          <w:rFonts w:ascii="Arial" w:hAnsi="Arial" w:cs="Arial"/>
          <w:sz w:val="22"/>
          <w:szCs w:val="22"/>
        </w:rPr>
      </w:pPr>
      <w:r>
        <w:rPr>
          <w:rFonts w:ascii="Arial" w:hAnsi="Arial" w:cs="Arial"/>
          <w:sz w:val="22"/>
          <w:szCs w:val="22"/>
        </w:rPr>
        <w:t>It was reported</w:t>
      </w:r>
      <w:r w:rsidR="00276129">
        <w:rPr>
          <w:rFonts w:ascii="Arial" w:hAnsi="Arial" w:cs="Arial"/>
          <w:sz w:val="22"/>
          <w:szCs w:val="22"/>
        </w:rPr>
        <w:t xml:space="preserve"> the FRA are keen for the relays to take place in either the Peak District or the Lake District.</w:t>
      </w:r>
    </w:p>
    <w:p w:rsidR="00276129" w:rsidRDefault="00276129" w:rsidP="00276129">
      <w:pPr>
        <w:pStyle w:val="ListParagraph"/>
        <w:rPr>
          <w:rFonts w:ascii="Arial" w:hAnsi="Arial" w:cs="Arial"/>
          <w:sz w:val="22"/>
          <w:szCs w:val="22"/>
        </w:rPr>
      </w:pPr>
    </w:p>
    <w:p w:rsidR="00276129" w:rsidRDefault="00276129" w:rsidP="00CF74DB">
      <w:pPr>
        <w:numPr>
          <w:ilvl w:val="0"/>
          <w:numId w:val="2"/>
        </w:numPr>
        <w:spacing w:line="240" w:lineRule="auto"/>
        <w:jc w:val="left"/>
        <w:rPr>
          <w:rFonts w:ascii="Arial" w:hAnsi="Arial" w:cs="Arial"/>
          <w:sz w:val="22"/>
          <w:szCs w:val="22"/>
        </w:rPr>
      </w:pPr>
      <w:r>
        <w:rPr>
          <w:rFonts w:ascii="Arial" w:hAnsi="Arial" w:cs="Arial"/>
          <w:sz w:val="22"/>
          <w:szCs w:val="22"/>
        </w:rPr>
        <w:t>The meeting was informed that it was the 40</w:t>
      </w:r>
      <w:r w:rsidRPr="00276129">
        <w:rPr>
          <w:rFonts w:ascii="Arial" w:hAnsi="Arial" w:cs="Arial"/>
          <w:sz w:val="22"/>
          <w:szCs w:val="22"/>
          <w:vertAlign w:val="superscript"/>
        </w:rPr>
        <w:t>th</w:t>
      </w:r>
      <w:r>
        <w:rPr>
          <w:rFonts w:ascii="Arial" w:hAnsi="Arial" w:cs="Arial"/>
          <w:sz w:val="22"/>
          <w:szCs w:val="22"/>
        </w:rPr>
        <w:t xml:space="preserve"> anniversary of the Club and, as such, the Club was planning to produce a bumper 40</w:t>
      </w:r>
      <w:r w:rsidRPr="00276129">
        <w:rPr>
          <w:rFonts w:ascii="Arial" w:hAnsi="Arial" w:cs="Arial"/>
          <w:sz w:val="22"/>
          <w:szCs w:val="22"/>
          <w:vertAlign w:val="superscript"/>
        </w:rPr>
        <w:t>th</w:t>
      </w:r>
      <w:r>
        <w:rPr>
          <w:rFonts w:ascii="Arial" w:hAnsi="Arial" w:cs="Arial"/>
          <w:sz w:val="22"/>
          <w:szCs w:val="22"/>
        </w:rPr>
        <w:t xml:space="preserve"> anniversary magazine and everyone present was invited to contribute.</w:t>
      </w:r>
    </w:p>
    <w:p w:rsidR="00276129" w:rsidRDefault="00276129" w:rsidP="00276129">
      <w:pPr>
        <w:pStyle w:val="ListParagraph"/>
        <w:rPr>
          <w:rFonts w:ascii="Arial" w:hAnsi="Arial" w:cs="Arial"/>
          <w:sz w:val="22"/>
          <w:szCs w:val="22"/>
        </w:rPr>
      </w:pPr>
    </w:p>
    <w:p w:rsidR="00276129" w:rsidRDefault="00276129" w:rsidP="00CF74DB">
      <w:pPr>
        <w:numPr>
          <w:ilvl w:val="0"/>
          <w:numId w:val="2"/>
        </w:numPr>
        <w:spacing w:line="240" w:lineRule="auto"/>
        <w:jc w:val="left"/>
        <w:rPr>
          <w:rFonts w:ascii="Arial" w:hAnsi="Arial" w:cs="Arial"/>
          <w:sz w:val="22"/>
          <w:szCs w:val="22"/>
        </w:rPr>
      </w:pPr>
      <w:r>
        <w:rPr>
          <w:rFonts w:ascii="Arial" w:hAnsi="Arial" w:cs="Arial"/>
          <w:sz w:val="22"/>
          <w:szCs w:val="22"/>
        </w:rPr>
        <w:t>Regarding the accounts, Tim reported that we opened the last financial year with £8,717.79 and ended the financial year with £9,300. Contributions had been made to Edale Mountain Rescue and Peak Park.</w:t>
      </w:r>
    </w:p>
    <w:p w:rsidR="00276129" w:rsidRDefault="00276129" w:rsidP="00276129">
      <w:pPr>
        <w:pStyle w:val="ListParagraph"/>
        <w:rPr>
          <w:rFonts w:ascii="Arial" w:hAnsi="Arial" w:cs="Arial"/>
          <w:sz w:val="22"/>
          <w:szCs w:val="22"/>
        </w:rPr>
      </w:pPr>
    </w:p>
    <w:p w:rsidR="00276129" w:rsidRDefault="00276129" w:rsidP="008D368F">
      <w:pPr>
        <w:spacing w:line="240" w:lineRule="auto"/>
        <w:ind w:left="720"/>
        <w:jc w:val="left"/>
        <w:rPr>
          <w:rFonts w:ascii="Arial" w:hAnsi="Arial" w:cs="Arial"/>
          <w:sz w:val="22"/>
          <w:szCs w:val="22"/>
        </w:rPr>
      </w:pPr>
      <w:r>
        <w:rPr>
          <w:rFonts w:ascii="Arial" w:hAnsi="Arial" w:cs="Arial"/>
          <w:sz w:val="22"/>
          <w:szCs w:val="22"/>
        </w:rPr>
        <w:t xml:space="preserve">The Burbage Skyline made a net income of £1,000. </w:t>
      </w:r>
    </w:p>
    <w:p w:rsidR="00276129" w:rsidRDefault="00276129" w:rsidP="00276129">
      <w:pPr>
        <w:pStyle w:val="ListParagraph"/>
        <w:rPr>
          <w:rFonts w:ascii="Arial" w:hAnsi="Arial" w:cs="Arial"/>
          <w:sz w:val="22"/>
          <w:szCs w:val="22"/>
        </w:rPr>
      </w:pPr>
    </w:p>
    <w:p w:rsidR="00276129" w:rsidRDefault="00276129" w:rsidP="008D368F">
      <w:pPr>
        <w:spacing w:line="240" w:lineRule="auto"/>
        <w:ind w:left="720"/>
        <w:jc w:val="left"/>
        <w:rPr>
          <w:rFonts w:ascii="Arial" w:hAnsi="Arial" w:cs="Arial"/>
          <w:sz w:val="22"/>
          <w:szCs w:val="22"/>
        </w:rPr>
      </w:pPr>
      <w:r>
        <w:rPr>
          <w:rFonts w:ascii="Arial" w:hAnsi="Arial" w:cs="Arial"/>
          <w:sz w:val="22"/>
          <w:szCs w:val="22"/>
        </w:rPr>
        <w:t>The Edale Skyline made a net income of £2,300 and the magazine cost £2,200.</w:t>
      </w:r>
    </w:p>
    <w:p w:rsidR="00276129" w:rsidRDefault="00276129" w:rsidP="00276129">
      <w:pPr>
        <w:pStyle w:val="ListParagraph"/>
        <w:rPr>
          <w:rFonts w:ascii="Arial" w:hAnsi="Arial" w:cs="Arial"/>
          <w:sz w:val="22"/>
          <w:szCs w:val="22"/>
        </w:rPr>
      </w:pPr>
    </w:p>
    <w:p w:rsidR="00276129" w:rsidRDefault="00276129" w:rsidP="008D368F">
      <w:pPr>
        <w:spacing w:line="240" w:lineRule="auto"/>
        <w:ind w:left="720"/>
        <w:jc w:val="left"/>
        <w:rPr>
          <w:rFonts w:ascii="Arial" w:hAnsi="Arial" w:cs="Arial"/>
          <w:sz w:val="22"/>
          <w:szCs w:val="22"/>
        </w:rPr>
      </w:pPr>
      <w:r>
        <w:rPr>
          <w:rFonts w:ascii="Arial" w:hAnsi="Arial" w:cs="Arial"/>
          <w:sz w:val="22"/>
          <w:szCs w:val="22"/>
        </w:rPr>
        <w:t>The Thornbridge weekend lost £293 and the dinner made a loss of £44.50 although it was agreed that we would always subsidise the dinner to at least £1,000.</w:t>
      </w:r>
    </w:p>
    <w:p w:rsidR="00276129" w:rsidRDefault="00276129" w:rsidP="00276129">
      <w:pPr>
        <w:pStyle w:val="ListParagraph"/>
        <w:rPr>
          <w:rFonts w:ascii="Arial" w:hAnsi="Arial" w:cs="Arial"/>
          <w:sz w:val="22"/>
          <w:szCs w:val="22"/>
        </w:rPr>
      </w:pPr>
    </w:p>
    <w:p w:rsidR="00276129" w:rsidRDefault="00276129" w:rsidP="00CF74DB">
      <w:pPr>
        <w:numPr>
          <w:ilvl w:val="0"/>
          <w:numId w:val="2"/>
        </w:numPr>
        <w:spacing w:line="240" w:lineRule="auto"/>
        <w:jc w:val="left"/>
        <w:rPr>
          <w:rFonts w:ascii="Arial" w:hAnsi="Arial" w:cs="Arial"/>
          <w:sz w:val="22"/>
          <w:szCs w:val="22"/>
        </w:rPr>
      </w:pPr>
      <w:r>
        <w:rPr>
          <w:rFonts w:ascii="Arial" w:hAnsi="Arial" w:cs="Arial"/>
          <w:sz w:val="22"/>
          <w:szCs w:val="22"/>
        </w:rPr>
        <w:t>It was suggested that as we were celebrating our 40</w:t>
      </w:r>
      <w:r w:rsidRPr="00276129">
        <w:rPr>
          <w:rFonts w:ascii="Arial" w:hAnsi="Arial" w:cs="Arial"/>
          <w:sz w:val="22"/>
          <w:szCs w:val="22"/>
          <w:vertAlign w:val="superscript"/>
        </w:rPr>
        <w:t>th</w:t>
      </w:r>
      <w:r>
        <w:rPr>
          <w:rFonts w:ascii="Arial" w:hAnsi="Arial" w:cs="Arial"/>
          <w:sz w:val="22"/>
          <w:szCs w:val="22"/>
        </w:rPr>
        <w:t xml:space="preserve"> anniversary we should reduce the membership fee to £1. </w:t>
      </w:r>
    </w:p>
    <w:p w:rsidR="00276129" w:rsidRDefault="00276129" w:rsidP="00276129">
      <w:pPr>
        <w:pStyle w:val="ListParagraph"/>
        <w:rPr>
          <w:rFonts w:ascii="Arial" w:hAnsi="Arial" w:cs="Arial"/>
          <w:sz w:val="22"/>
          <w:szCs w:val="22"/>
        </w:rPr>
      </w:pPr>
    </w:p>
    <w:p w:rsidR="00276129" w:rsidRDefault="00276129" w:rsidP="008D368F">
      <w:pPr>
        <w:spacing w:line="240" w:lineRule="auto"/>
        <w:ind w:left="720"/>
        <w:jc w:val="left"/>
        <w:rPr>
          <w:rFonts w:ascii="Arial" w:hAnsi="Arial" w:cs="Arial"/>
          <w:sz w:val="22"/>
          <w:szCs w:val="22"/>
        </w:rPr>
      </w:pPr>
      <w:r>
        <w:rPr>
          <w:rFonts w:ascii="Arial" w:hAnsi="Arial" w:cs="Arial"/>
          <w:sz w:val="22"/>
          <w:szCs w:val="22"/>
        </w:rPr>
        <w:t>It was proposed that if anyone had been a member for 40 years they should be given a free life membership. This only applied</w:t>
      </w:r>
      <w:r w:rsidR="00FF660D">
        <w:rPr>
          <w:rFonts w:ascii="Arial" w:hAnsi="Arial" w:cs="Arial"/>
          <w:sz w:val="22"/>
          <w:szCs w:val="22"/>
        </w:rPr>
        <w:t xml:space="preserve"> to two members, being Graham Berry and Roger Beau</w:t>
      </w:r>
      <w:r>
        <w:rPr>
          <w:rFonts w:ascii="Arial" w:hAnsi="Arial" w:cs="Arial"/>
          <w:sz w:val="22"/>
          <w:szCs w:val="22"/>
        </w:rPr>
        <w:t>meister and the proposal was passed.</w:t>
      </w:r>
    </w:p>
    <w:p w:rsidR="00276129" w:rsidRDefault="00276129" w:rsidP="00276129">
      <w:pPr>
        <w:pStyle w:val="ListParagraph"/>
        <w:rPr>
          <w:rFonts w:ascii="Arial" w:hAnsi="Arial" w:cs="Arial"/>
          <w:sz w:val="22"/>
          <w:szCs w:val="22"/>
        </w:rPr>
      </w:pPr>
    </w:p>
    <w:p w:rsidR="008D368F" w:rsidRDefault="008D368F" w:rsidP="00CF74DB">
      <w:pPr>
        <w:numPr>
          <w:ilvl w:val="0"/>
          <w:numId w:val="2"/>
        </w:numPr>
        <w:spacing w:line="240" w:lineRule="auto"/>
        <w:jc w:val="left"/>
        <w:rPr>
          <w:rFonts w:ascii="Arial" w:hAnsi="Arial" w:cs="Arial"/>
          <w:sz w:val="22"/>
          <w:szCs w:val="22"/>
        </w:rPr>
      </w:pPr>
      <w:r>
        <w:rPr>
          <w:rFonts w:ascii="Arial" w:hAnsi="Arial" w:cs="Arial"/>
          <w:sz w:val="22"/>
          <w:szCs w:val="22"/>
        </w:rPr>
        <w:t>Anne’s membership report was read out.</w:t>
      </w:r>
    </w:p>
    <w:p w:rsidR="008D368F" w:rsidRDefault="008D368F" w:rsidP="008D368F">
      <w:pPr>
        <w:spacing w:line="240" w:lineRule="auto"/>
        <w:ind w:left="720"/>
        <w:jc w:val="left"/>
        <w:rPr>
          <w:rFonts w:ascii="Arial" w:hAnsi="Arial" w:cs="Arial"/>
          <w:sz w:val="22"/>
          <w:szCs w:val="22"/>
        </w:rPr>
      </w:pPr>
    </w:p>
    <w:p w:rsidR="008D368F" w:rsidRDefault="008D368F" w:rsidP="00FF660D">
      <w:pPr>
        <w:numPr>
          <w:ilvl w:val="0"/>
          <w:numId w:val="2"/>
        </w:numPr>
        <w:spacing w:line="240" w:lineRule="auto"/>
        <w:jc w:val="left"/>
        <w:rPr>
          <w:rFonts w:ascii="Arial" w:hAnsi="Arial" w:cs="Arial"/>
          <w:sz w:val="22"/>
          <w:szCs w:val="22"/>
        </w:rPr>
      </w:pPr>
      <w:r>
        <w:rPr>
          <w:rFonts w:ascii="Arial" w:hAnsi="Arial" w:cs="Arial"/>
          <w:sz w:val="22"/>
          <w:szCs w:val="22"/>
        </w:rPr>
        <w:t>Helen Elmore was re-elected ladies’ captain and Rob Little was re-elected men’s captain.</w:t>
      </w:r>
    </w:p>
    <w:p w:rsidR="008D368F" w:rsidRDefault="008D368F" w:rsidP="00FF660D">
      <w:pPr>
        <w:spacing w:line="240" w:lineRule="auto"/>
        <w:ind w:left="720"/>
        <w:jc w:val="left"/>
        <w:rPr>
          <w:rFonts w:ascii="Arial" w:hAnsi="Arial" w:cs="Arial"/>
          <w:sz w:val="22"/>
          <w:szCs w:val="22"/>
        </w:rPr>
      </w:pPr>
    </w:p>
    <w:p w:rsidR="008D368F" w:rsidRDefault="008D368F" w:rsidP="00FF660D">
      <w:pPr>
        <w:numPr>
          <w:ilvl w:val="0"/>
          <w:numId w:val="2"/>
        </w:numPr>
        <w:spacing w:line="240" w:lineRule="auto"/>
        <w:jc w:val="left"/>
        <w:rPr>
          <w:rFonts w:ascii="Arial" w:hAnsi="Arial" w:cs="Arial"/>
          <w:sz w:val="22"/>
          <w:szCs w:val="22"/>
        </w:rPr>
      </w:pPr>
      <w:r>
        <w:rPr>
          <w:rFonts w:ascii="Arial" w:hAnsi="Arial" w:cs="Arial"/>
          <w:sz w:val="22"/>
          <w:szCs w:val="22"/>
        </w:rPr>
        <w:t>There was a detailed debate about juniors. It was agreed that no unaccompanied children should</w:t>
      </w:r>
      <w:r w:rsidR="00FF660D">
        <w:rPr>
          <w:rFonts w:ascii="Arial" w:hAnsi="Arial" w:cs="Arial"/>
          <w:sz w:val="22"/>
          <w:szCs w:val="22"/>
        </w:rPr>
        <w:t xml:space="preserve"> not</w:t>
      </w:r>
      <w:r>
        <w:rPr>
          <w:rFonts w:ascii="Arial" w:hAnsi="Arial" w:cs="Arial"/>
          <w:sz w:val="22"/>
          <w:szCs w:val="22"/>
        </w:rPr>
        <w:t xml:space="preserve"> go on any runs.</w:t>
      </w:r>
    </w:p>
    <w:p w:rsidR="008D368F" w:rsidRDefault="008D368F" w:rsidP="008D368F">
      <w:pPr>
        <w:pStyle w:val="ListParagraph"/>
        <w:rPr>
          <w:rFonts w:ascii="Arial" w:hAnsi="Arial" w:cs="Arial"/>
          <w:sz w:val="22"/>
          <w:szCs w:val="22"/>
        </w:rPr>
      </w:pPr>
    </w:p>
    <w:p w:rsidR="008D368F" w:rsidRDefault="008D368F" w:rsidP="008D368F">
      <w:pPr>
        <w:spacing w:line="240" w:lineRule="auto"/>
        <w:ind w:left="720"/>
        <w:jc w:val="left"/>
        <w:rPr>
          <w:rFonts w:ascii="Arial" w:hAnsi="Arial" w:cs="Arial"/>
          <w:sz w:val="22"/>
          <w:szCs w:val="22"/>
        </w:rPr>
      </w:pPr>
      <w:r>
        <w:rPr>
          <w:rFonts w:ascii="Arial" w:hAnsi="Arial" w:cs="Arial"/>
          <w:sz w:val="22"/>
          <w:szCs w:val="22"/>
        </w:rPr>
        <w:t>Keith Holmes reported that he had children at his school who run for Yorkshire. It was confirmed that what was being proposed was a junior membership where juniors can wear the Club vest and represent the Club.</w:t>
      </w:r>
    </w:p>
    <w:p w:rsidR="008D368F" w:rsidRDefault="008D368F" w:rsidP="008D368F">
      <w:pPr>
        <w:spacing w:line="240" w:lineRule="auto"/>
        <w:ind w:left="720"/>
        <w:jc w:val="left"/>
        <w:rPr>
          <w:rFonts w:ascii="Arial" w:hAnsi="Arial" w:cs="Arial"/>
          <w:sz w:val="22"/>
          <w:szCs w:val="22"/>
        </w:rPr>
      </w:pPr>
    </w:p>
    <w:p w:rsidR="008D368F" w:rsidRDefault="008D368F" w:rsidP="008D368F">
      <w:pPr>
        <w:spacing w:line="240" w:lineRule="auto"/>
        <w:ind w:left="720"/>
        <w:jc w:val="left"/>
        <w:rPr>
          <w:rFonts w:ascii="Arial" w:hAnsi="Arial" w:cs="Arial"/>
          <w:sz w:val="22"/>
          <w:szCs w:val="22"/>
        </w:rPr>
      </w:pPr>
      <w:r>
        <w:rPr>
          <w:rFonts w:ascii="Arial" w:hAnsi="Arial" w:cs="Arial"/>
          <w:sz w:val="22"/>
          <w:szCs w:val="22"/>
        </w:rPr>
        <w:t>Concern was expressed that the Club needed to ensure that it was properly insured although it was reported that if we organise races we are covered by FRA insurance but otherwise we are not covered.</w:t>
      </w:r>
    </w:p>
    <w:p w:rsidR="008D368F" w:rsidRDefault="008D368F" w:rsidP="008D368F">
      <w:pPr>
        <w:spacing w:line="240" w:lineRule="auto"/>
        <w:ind w:left="720"/>
        <w:jc w:val="left"/>
        <w:rPr>
          <w:rFonts w:ascii="Arial" w:hAnsi="Arial" w:cs="Arial"/>
          <w:sz w:val="22"/>
          <w:szCs w:val="22"/>
        </w:rPr>
      </w:pPr>
    </w:p>
    <w:p w:rsidR="008D368F" w:rsidRDefault="008D368F" w:rsidP="008D368F">
      <w:pPr>
        <w:spacing w:line="240" w:lineRule="auto"/>
        <w:ind w:left="720"/>
        <w:jc w:val="left"/>
        <w:rPr>
          <w:rFonts w:ascii="Arial" w:hAnsi="Arial" w:cs="Arial"/>
          <w:sz w:val="22"/>
          <w:szCs w:val="22"/>
        </w:rPr>
      </w:pPr>
      <w:r>
        <w:rPr>
          <w:rFonts w:ascii="Arial" w:hAnsi="Arial" w:cs="Arial"/>
          <w:sz w:val="22"/>
          <w:szCs w:val="22"/>
        </w:rPr>
        <w:t xml:space="preserve">Keith Holmes confirmed that he was prepared to act as junior </w:t>
      </w:r>
      <w:r w:rsidR="000A464D">
        <w:rPr>
          <w:rFonts w:ascii="Arial" w:hAnsi="Arial" w:cs="Arial"/>
          <w:sz w:val="22"/>
          <w:szCs w:val="22"/>
        </w:rPr>
        <w:t>co-ordinator</w:t>
      </w:r>
      <w:r>
        <w:rPr>
          <w:rFonts w:ascii="Arial" w:hAnsi="Arial" w:cs="Arial"/>
          <w:sz w:val="22"/>
          <w:szCs w:val="22"/>
        </w:rPr>
        <w:t xml:space="preserve"> and was duly appointed. </w:t>
      </w:r>
    </w:p>
    <w:p w:rsidR="008D368F" w:rsidRDefault="008D368F" w:rsidP="008D368F">
      <w:pPr>
        <w:spacing w:line="240" w:lineRule="auto"/>
        <w:ind w:left="720"/>
        <w:jc w:val="left"/>
        <w:rPr>
          <w:rFonts w:ascii="Arial" w:hAnsi="Arial" w:cs="Arial"/>
          <w:sz w:val="22"/>
          <w:szCs w:val="22"/>
        </w:rPr>
      </w:pPr>
    </w:p>
    <w:p w:rsidR="008D368F" w:rsidRPr="008D368F" w:rsidRDefault="008D368F" w:rsidP="008D368F">
      <w:pPr>
        <w:spacing w:line="240" w:lineRule="auto"/>
        <w:ind w:left="720"/>
        <w:jc w:val="left"/>
        <w:rPr>
          <w:rFonts w:ascii="Arial" w:hAnsi="Arial" w:cs="Arial"/>
          <w:sz w:val="22"/>
          <w:szCs w:val="22"/>
        </w:rPr>
      </w:pPr>
      <w:r w:rsidRPr="008D368F">
        <w:rPr>
          <w:rFonts w:ascii="Arial" w:hAnsi="Arial" w:cs="Arial"/>
          <w:sz w:val="22"/>
          <w:szCs w:val="22"/>
        </w:rPr>
        <w:t>Everyone present confirmed they were in favour of the Club having junior members and it was agreed that there would be an EGM later in the year</w:t>
      </w:r>
      <w:r w:rsidR="00FF660D">
        <w:rPr>
          <w:rFonts w:ascii="Arial" w:hAnsi="Arial" w:cs="Arial"/>
          <w:sz w:val="22"/>
          <w:szCs w:val="22"/>
        </w:rPr>
        <w:t xml:space="preserve"> to discuss the fine details</w:t>
      </w:r>
      <w:r w:rsidRPr="008D368F">
        <w:rPr>
          <w:rFonts w:ascii="Arial" w:hAnsi="Arial" w:cs="Arial"/>
          <w:sz w:val="22"/>
          <w:szCs w:val="22"/>
        </w:rPr>
        <w:t>.</w:t>
      </w:r>
    </w:p>
    <w:p w:rsidR="008D368F" w:rsidRDefault="008D368F" w:rsidP="008D368F">
      <w:pPr>
        <w:spacing w:line="240" w:lineRule="auto"/>
        <w:ind w:left="720"/>
        <w:jc w:val="left"/>
        <w:rPr>
          <w:rFonts w:ascii="Arial" w:hAnsi="Arial" w:cs="Arial"/>
          <w:sz w:val="22"/>
          <w:szCs w:val="22"/>
        </w:rPr>
      </w:pPr>
    </w:p>
    <w:p w:rsidR="008D368F" w:rsidRDefault="000A464D" w:rsidP="00CF74DB">
      <w:pPr>
        <w:numPr>
          <w:ilvl w:val="0"/>
          <w:numId w:val="2"/>
        </w:numPr>
        <w:spacing w:line="240" w:lineRule="auto"/>
        <w:jc w:val="left"/>
        <w:rPr>
          <w:rFonts w:ascii="Arial" w:hAnsi="Arial" w:cs="Arial"/>
          <w:sz w:val="22"/>
          <w:szCs w:val="22"/>
        </w:rPr>
      </w:pPr>
      <w:r>
        <w:rPr>
          <w:rFonts w:ascii="Arial" w:hAnsi="Arial" w:cs="Arial"/>
          <w:sz w:val="22"/>
          <w:szCs w:val="22"/>
        </w:rPr>
        <w:t>It was reported that the Edale Skyline made a profit of £2,300 which was going to be redistributed to worthy causes including the National Trust.</w:t>
      </w:r>
    </w:p>
    <w:p w:rsidR="000A464D" w:rsidRDefault="000A464D" w:rsidP="000A464D">
      <w:pPr>
        <w:spacing w:line="240" w:lineRule="auto"/>
        <w:ind w:left="720"/>
        <w:jc w:val="left"/>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r>
        <w:rPr>
          <w:rFonts w:ascii="Arial" w:hAnsi="Arial" w:cs="Arial"/>
          <w:sz w:val="22"/>
          <w:szCs w:val="22"/>
        </w:rPr>
        <w:t>Gavin thanked all the organisers and marshals and Gavin himself was thanked for his sterling efforts.</w:t>
      </w:r>
    </w:p>
    <w:p w:rsidR="008D368F" w:rsidRDefault="008D368F" w:rsidP="008D368F">
      <w:pPr>
        <w:spacing w:line="240" w:lineRule="auto"/>
        <w:ind w:left="720"/>
        <w:jc w:val="left"/>
        <w:rPr>
          <w:rFonts w:ascii="Arial" w:hAnsi="Arial" w:cs="Arial"/>
          <w:sz w:val="22"/>
          <w:szCs w:val="22"/>
        </w:rPr>
      </w:pPr>
    </w:p>
    <w:p w:rsidR="000A464D" w:rsidRDefault="000A464D" w:rsidP="00CF74DB">
      <w:pPr>
        <w:numPr>
          <w:ilvl w:val="0"/>
          <w:numId w:val="2"/>
        </w:numPr>
        <w:spacing w:line="240" w:lineRule="auto"/>
        <w:jc w:val="left"/>
        <w:rPr>
          <w:rFonts w:ascii="Arial" w:hAnsi="Arial" w:cs="Arial"/>
          <w:sz w:val="22"/>
          <w:szCs w:val="22"/>
        </w:rPr>
      </w:pPr>
      <w:r>
        <w:rPr>
          <w:rFonts w:ascii="Arial" w:hAnsi="Arial" w:cs="Arial"/>
          <w:sz w:val="22"/>
          <w:szCs w:val="22"/>
        </w:rPr>
        <w:t>It was confirmed that the Club championships and dinner would take place on 12 November</w:t>
      </w:r>
      <w:r w:rsidR="00FF660D">
        <w:rPr>
          <w:rFonts w:ascii="Arial" w:hAnsi="Arial" w:cs="Arial"/>
          <w:sz w:val="22"/>
          <w:szCs w:val="22"/>
        </w:rPr>
        <w:t xml:space="preserve"> 2016</w:t>
      </w:r>
      <w:r>
        <w:rPr>
          <w:rFonts w:ascii="Arial" w:hAnsi="Arial" w:cs="Arial"/>
          <w:sz w:val="22"/>
          <w:szCs w:val="22"/>
        </w:rPr>
        <w:t xml:space="preserve">. </w:t>
      </w:r>
    </w:p>
    <w:p w:rsidR="000A464D" w:rsidRDefault="000A464D" w:rsidP="000A464D">
      <w:pPr>
        <w:spacing w:line="240" w:lineRule="auto"/>
        <w:ind w:left="720"/>
        <w:jc w:val="left"/>
        <w:rPr>
          <w:rFonts w:ascii="Arial" w:hAnsi="Arial" w:cs="Arial"/>
          <w:sz w:val="22"/>
          <w:szCs w:val="22"/>
        </w:rPr>
      </w:pPr>
      <w:r>
        <w:rPr>
          <w:rFonts w:ascii="Arial" w:hAnsi="Arial" w:cs="Arial"/>
          <w:sz w:val="22"/>
          <w:szCs w:val="22"/>
        </w:rPr>
        <w:t xml:space="preserve"> </w:t>
      </w:r>
    </w:p>
    <w:p w:rsidR="000A464D" w:rsidRDefault="000A464D"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Bob Burzins reported that John Dalton had been the Stannage rep and it was suggested that someone else may now want to do it. </w:t>
      </w:r>
    </w:p>
    <w:p w:rsidR="000A464D" w:rsidRDefault="000A464D" w:rsidP="000A464D">
      <w:pPr>
        <w:pStyle w:val="ListParagraph"/>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r>
        <w:rPr>
          <w:rFonts w:ascii="Arial" w:hAnsi="Arial" w:cs="Arial"/>
          <w:sz w:val="22"/>
          <w:szCs w:val="22"/>
        </w:rPr>
        <w:t>Bob also reported that the National Trust were licensing events on their land and a new scheme had been implemented in the Lakes whereby organised races will cost £50 plus 3% of takings on National Trust land. This hadn’t happened yet in the Peak District.</w:t>
      </w:r>
    </w:p>
    <w:p w:rsidR="000A464D" w:rsidRDefault="000A464D" w:rsidP="000A464D">
      <w:pPr>
        <w:spacing w:line="240" w:lineRule="auto"/>
        <w:ind w:left="720"/>
        <w:jc w:val="left"/>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r>
        <w:rPr>
          <w:rFonts w:ascii="Arial" w:hAnsi="Arial" w:cs="Arial"/>
          <w:sz w:val="22"/>
          <w:szCs w:val="22"/>
        </w:rPr>
        <w:t>Bob reported that we have a right to run if the race is non-commercial and emphasised that if we donate the profits it is unlikely to be seen as non-commercial.</w:t>
      </w:r>
    </w:p>
    <w:p w:rsidR="000A464D" w:rsidRDefault="000A464D" w:rsidP="000A464D">
      <w:pPr>
        <w:spacing w:line="240" w:lineRule="auto"/>
        <w:ind w:left="720"/>
        <w:jc w:val="left"/>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r>
        <w:rPr>
          <w:rFonts w:ascii="Arial" w:hAnsi="Arial" w:cs="Arial"/>
          <w:sz w:val="22"/>
          <w:szCs w:val="22"/>
        </w:rPr>
        <w:t xml:space="preserve">The triple crossing was discussed and it was reported that the Club could be liable for wilful damage if damage was caused on the land. It was suggested that we could do a trial run this year to see if damage was caused but Bob didn’t think that we should get involved in such an experiment. The National Trust has spent £4,000,000 on regeneration and are concerned about events held on Kinder. </w:t>
      </w:r>
    </w:p>
    <w:p w:rsidR="000A464D" w:rsidRDefault="000A464D" w:rsidP="000A464D">
      <w:pPr>
        <w:spacing w:line="240" w:lineRule="auto"/>
        <w:ind w:left="720"/>
        <w:jc w:val="left"/>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r>
        <w:rPr>
          <w:rFonts w:ascii="Arial" w:hAnsi="Arial" w:cs="Arial"/>
          <w:sz w:val="22"/>
          <w:szCs w:val="22"/>
        </w:rPr>
        <w:lastRenderedPageBreak/>
        <w:t xml:space="preserve">It was suggested that we have a “Strava” race so that all competitors could run in “splendid isolation”. </w:t>
      </w:r>
    </w:p>
    <w:p w:rsidR="000A464D" w:rsidRDefault="000A464D" w:rsidP="000A464D">
      <w:pPr>
        <w:spacing w:line="240" w:lineRule="auto"/>
        <w:ind w:left="720"/>
        <w:jc w:val="left"/>
        <w:rPr>
          <w:rFonts w:ascii="Arial" w:hAnsi="Arial" w:cs="Arial"/>
          <w:sz w:val="22"/>
          <w:szCs w:val="22"/>
        </w:rPr>
      </w:pPr>
    </w:p>
    <w:p w:rsidR="000A464D" w:rsidRDefault="000A464D" w:rsidP="00CF74DB">
      <w:pPr>
        <w:numPr>
          <w:ilvl w:val="0"/>
          <w:numId w:val="2"/>
        </w:numPr>
        <w:spacing w:line="240" w:lineRule="auto"/>
        <w:jc w:val="left"/>
        <w:rPr>
          <w:rFonts w:ascii="Arial" w:hAnsi="Arial" w:cs="Arial"/>
          <w:sz w:val="22"/>
          <w:szCs w:val="22"/>
        </w:rPr>
      </w:pPr>
      <w:r>
        <w:rPr>
          <w:rFonts w:ascii="Arial" w:hAnsi="Arial" w:cs="Arial"/>
          <w:sz w:val="22"/>
          <w:szCs w:val="22"/>
        </w:rPr>
        <w:t>It was reported that on 1 July there was going to be a Battle of the Somme race and that the Club had been contacted by a company making a documentary for Channel 4</w:t>
      </w:r>
      <w:r w:rsidR="00FF660D">
        <w:rPr>
          <w:rFonts w:ascii="Arial" w:hAnsi="Arial" w:cs="Arial"/>
          <w:sz w:val="22"/>
          <w:szCs w:val="22"/>
        </w:rPr>
        <w:t xml:space="preserve"> about the race</w:t>
      </w:r>
      <w:bookmarkStart w:id="0" w:name="LASTCURSORPOSITION"/>
      <w:bookmarkEnd w:id="0"/>
      <w:r>
        <w:rPr>
          <w:rFonts w:ascii="Arial" w:hAnsi="Arial" w:cs="Arial"/>
          <w:sz w:val="22"/>
          <w:szCs w:val="22"/>
        </w:rPr>
        <w:t>.</w:t>
      </w:r>
    </w:p>
    <w:p w:rsidR="000A464D" w:rsidRDefault="000A464D" w:rsidP="000A464D">
      <w:pPr>
        <w:spacing w:line="240" w:lineRule="auto"/>
        <w:jc w:val="left"/>
        <w:rPr>
          <w:rFonts w:ascii="Arial" w:hAnsi="Arial" w:cs="Arial"/>
          <w:sz w:val="22"/>
          <w:szCs w:val="22"/>
        </w:rPr>
      </w:pPr>
    </w:p>
    <w:p w:rsidR="000A464D" w:rsidRDefault="000A464D" w:rsidP="000A464D">
      <w:pPr>
        <w:spacing w:line="240" w:lineRule="auto"/>
        <w:ind w:left="720"/>
        <w:jc w:val="left"/>
        <w:rPr>
          <w:rFonts w:ascii="Arial" w:hAnsi="Arial" w:cs="Arial"/>
          <w:sz w:val="22"/>
          <w:szCs w:val="22"/>
        </w:rPr>
      </w:pPr>
      <w:r>
        <w:rPr>
          <w:rFonts w:ascii="Arial" w:hAnsi="Arial" w:cs="Arial"/>
          <w:sz w:val="22"/>
          <w:szCs w:val="22"/>
        </w:rPr>
        <w:t xml:space="preserve">It was also reported that the Club hut had a number of leaks which needed repairing.  </w:t>
      </w:r>
    </w:p>
    <w:p w:rsidR="000A464D" w:rsidRDefault="000A464D" w:rsidP="000A464D">
      <w:pPr>
        <w:spacing w:line="240" w:lineRule="auto"/>
        <w:ind w:left="720"/>
        <w:jc w:val="left"/>
        <w:rPr>
          <w:rFonts w:ascii="Arial" w:hAnsi="Arial" w:cs="Arial"/>
          <w:sz w:val="22"/>
          <w:szCs w:val="22"/>
        </w:rPr>
      </w:pPr>
    </w:p>
    <w:p w:rsidR="00EB29BB" w:rsidRPr="00EB29BB" w:rsidRDefault="00EB29BB" w:rsidP="00EB29BB">
      <w:pPr>
        <w:spacing w:line="240" w:lineRule="auto"/>
        <w:jc w:val="left"/>
        <w:rPr>
          <w:rFonts w:ascii="Arial" w:hAnsi="Arial" w:cs="Arial"/>
          <w:sz w:val="22"/>
          <w:szCs w:val="22"/>
        </w:rPr>
      </w:pPr>
      <w:bookmarkStart w:id="1" w:name="_GoBack"/>
      <w:bookmarkEnd w:id="1"/>
    </w:p>
    <w:sectPr w:rsidR="00EB29BB" w:rsidRPr="00EB29BB" w:rsidSect="008675F3">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134"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AB" w:rsidRDefault="007131AB">
      <w:r>
        <w:separator/>
      </w:r>
    </w:p>
  </w:endnote>
  <w:endnote w:type="continuationSeparator" w:id="0">
    <w:p w:rsidR="007131AB" w:rsidRDefault="0071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39" w:rsidRDefault="00500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98" w:rsidRDefault="001C6198">
    <w:pPr>
      <w:pStyle w:val="Footer"/>
      <w:tabs>
        <w:tab w:val="clear" w:pos="8640"/>
        <w:tab w:val="right" w:pos="8280"/>
      </w:tabs>
      <w:rPr>
        <w:noProof/>
      </w:rPr>
    </w:pPr>
    <w:r>
      <w:rPr>
        <w:noProof/>
      </w:rPr>
      <w:t xml:space="preserve">Document Ref : </w:t>
    </w:r>
    <w:r w:rsidR="006C7246">
      <w:rPr>
        <w:noProof/>
      </w:rPr>
      <w:t>5042578</w:t>
    </w:r>
    <w:r>
      <w:rPr>
        <w:noProof/>
      </w:rPr>
      <w:tab/>
      <w:t xml:space="preserve">Page </w:t>
    </w:r>
    <w:r w:rsidR="00221541">
      <w:rPr>
        <w:rStyle w:val="PageNumber"/>
        <w:noProof/>
      </w:rPr>
      <w:fldChar w:fldCharType="begin"/>
    </w:r>
    <w:r>
      <w:rPr>
        <w:rStyle w:val="PageNumber"/>
        <w:noProof/>
      </w:rPr>
      <w:instrText xml:space="preserve"> PAGE </w:instrText>
    </w:r>
    <w:r w:rsidR="00221541">
      <w:rPr>
        <w:rStyle w:val="PageNumber"/>
        <w:noProof/>
      </w:rPr>
      <w:fldChar w:fldCharType="separate"/>
    </w:r>
    <w:r w:rsidR="00FF660D">
      <w:rPr>
        <w:rStyle w:val="PageNumber"/>
        <w:noProof/>
      </w:rPr>
      <w:t>3</w:t>
    </w:r>
    <w:r w:rsidR="00221541">
      <w:rPr>
        <w:rStyle w:val="PageNumber"/>
        <w:noProof/>
      </w:rPr>
      <w:fldChar w:fldCharType="end"/>
    </w:r>
    <w:r>
      <w:rPr>
        <w:rStyle w:val="PageNumber"/>
        <w:noProof/>
      </w:rPr>
      <w:t xml:space="preserve"> of </w:t>
    </w:r>
    <w:r w:rsidR="00221541">
      <w:rPr>
        <w:rStyle w:val="PageNumber"/>
        <w:noProof/>
      </w:rPr>
      <w:fldChar w:fldCharType="begin"/>
    </w:r>
    <w:r>
      <w:rPr>
        <w:rStyle w:val="PageNumber"/>
        <w:noProof/>
      </w:rPr>
      <w:instrText xml:space="preserve"> NUMPAGES </w:instrText>
    </w:r>
    <w:r w:rsidR="00221541">
      <w:rPr>
        <w:rStyle w:val="PageNumber"/>
        <w:noProof/>
      </w:rPr>
      <w:fldChar w:fldCharType="separate"/>
    </w:r>
    <w:r w:rsidR="00FF660D">
      <w:rPr>
        <w:rStyle w:val="PageNumber"/>
        <w:noProof/>
      </w:rPr>
      <w:t>3</w:t>
    </w:r>
    <w:r w:rsidR="00221541">
      <w:rPr>
        <w:rStyle w:val="PageNumber"/>
        <w:noProof/>
      </w:rPr>
      <w:fldChar w:fldCharType="end"/>
    </w:r>
    <w:r>
      <w:rPr>
        <w:rStyle w:val="PageNumber"/>
        <w:noProof/>
      </w:rPr>
      <w:tab/>
    </w:r>
    <w:r w:rsidR="006C7246">
      <w:rPr>
        <w:rStyle w:val="PageNumber"/>
        <w:noProof/>
      </w:rPr>
      <w:t>058</w:t>
    </w:r>
    <w:r>
      <w:rPr>
        <w:rStyle w:val="PageNumber"/>
        <w:noProof/>
      </w:rPr>
      <w:t>/</w:t>
    </w:r>
    <w:r w:rsidR="006C7246">
      <w:rPr>
        <w:rStyle w:val="PageNumber"/>
        <w:noProof/>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98" w:rsidRPr="007B54C4" w:rsidRDefault="001C6198">
    <w:pPr>
      <w:pStyle w:val="Footer"/>
      <w:tabs>
        <w:tab w:val="clear" w:pos="8640"/>
        <w:tab w:val="right" w:pos="8280"/>
      </w:tabs>
      <w:rPr>
        <w:rFonts w:ascii="Arial" w:hAnsi="Arial" w:cs="Arial"/>
        <w:sz w:val="16"/>
      </w:rPr>
    </w:pPr>
    <w:r w:rsidRPr="007B54C4">
      <w:rPr>
        <w:rFonts w:ascii="Arial" w:hAnsi="Arial" w:cs="Arial"/>
        <w:noProof/>
        <w:sz w:val="16"/>
      </w:rPr>
      <w:t xml:space="preserve">Document Ref : </w:t>
    </w:r>
    <w:r w:rsidR="006C7246">
      <w:rPr>
        <w:rFonts w:ascii="Arial" w:hAnsi="Arial" w:cs="Arial"/>
        <w:noProof/>
        <w:sz w:val="16"/>
      </w:rPr>
      <w:t>5042578</w:t>
    </w:r>
    <w:r w:rsidRPr="007B54C4">
      <w:rPr>
        <w:rFonts w:ascii="Arial" w:hAnsi="Arial" w:cs="Arial"/>
        <w:noProof/>
      </w:rPr>
      <w:tab/>
      <w:t xml:space="preserve">Page </w:t>
    </w:r>
    <w:r w:rsidR="00221541" w:rsidRPr="007B54C4">
      <w:rPr>
        <w:rStyle w:val="PageNumber"/>
        <w:rFonts w:ascii="Arial" w:hAnsi="Arial" w:cs="Arial"/>
        <w:noProof/>
      </w:rPr>
      <w:fldChar w:fldCharType="begin"/>
    </w:r>
    <w:r w:rsidRPr="007B54C4">
      <w:rPr>
        <w:rStyle w:val="PageNumber"/>
        <w:rFonts w:ascii="Arial" w:hAnsi="Arial" w:cs="Arial"/>
        <w:noProof/>
      </w:rPr>
      <w:instrText xml:space="preserve"> PAGE </w:instrText>
    </w:r>
    <w:r w:rsidR="00221541" w:rsidRPr="007B54C4">
      <w:rPr>
        <w:rStyle w:val="PageNumber"/>
        <w:rFonts w:ascii="Arial" w:hAnsi="Arial" w:cs="Arial"/>
        <w:noProof/>
      </w:rPr>
      <w:fldChar w:fldCharType="separate"/>
    </w:r>
    <w:r w:rsidR="00FF660D">
      <w:rPr>
        <w:rStyle w:val="PageNumber"/>
        <w:rFonts w:ascii="Arial" w:hAnsi="Arial" w:cs="Arial"/>
        <w:noProof/>
      </w:rPr>
      <w:t>1</w:t>
    </w:r>
    <w:r w:rsidR="00221541" w:rsidRPr="007B54C4">
      <w:rPr>
        <w:rStyle w:val="PageNumber"/>
        <w:rFonts w:ascii="Arial" w:hAnsi="Arial" w:cs="Arial"/>
        <w:noProof/>
      </w:rPr>
      <w:fldChar w:fldCharType="end"/>
    </w:r>
    <w:r w:rsidRPr="007B54C4">
      <w:rPr>
        <w:rStyle w:val="PageNumber"/>
        <w:rFonts w:ascii="Arial" w:hAnsi="Arial" w:cs="Arial"/>
        <w:noProof/>
      </w:rPr>
      <w:t xml:space="preserve"> of </w:t>
    </w:r>
    <w:r w:rsidR="00221541" w:rsidRPr="007B54C4">
      <w:rPr>
        <w:rStyle w:val="PageNumber"/>
        <w:rFonts w:ascii="Arial" w:hAnsi="Arial" w:cs="Arial"/>
        <w:noProof/>
      </w:rPr>
      <w:fldChar w:fldCharType="begin"/>
    </w:r>
    <w:r w:rsidRPr="007B54C4">
      <w:rPr>
        <w:rStyle w:val="PageNumber"/>
        <w:rFonts w:ascii="Arial" w:hAnsi="Arial" w:cs="Arial"/>
        <w:noProof/>
      </w:rPr>
      <w:instrText xml:space="preserve"> NUMPAGES </w:instrText>
    </w:r>
    <w:r w:rsidR="00221541" w:rsidRPr="007B54C4">
      <w:rPr>
        <w:rStyle w:val="PageNumber"/>
        <w:rFonts w:ascii="Arial" w:hAnsi="Arial" w:cs="Arial"/>
        <w:noProof/>
      </w:rPr>
      <w:fldChar w:fldCharType="separate"/>
    </w:r>
    <w:r w:rsidR="00FF660D">
      <w:rPr>
        <w:rStyle w:val="PageNumber"/>
        <w:rFonts w:ascii="Arial" w:hAnsi="Arial" w:cs="Arial"/>
        <w:noProof/>
      </w:rPr>
      <w:t>3</w:t>
    </w:r>
    <w:r w:rsidR="00221541" w:rsidRPr="007B54C4">
      <w:rPr>
        <w:rStyle w:val="PageNumber"/>
        <w:rFonts w:ascii="Arial" w:hAnsi="Arial" w:cs="Arial"/>
        <w:noProof/>
      </w:rPr>
      <w:fldChar w:fldCharType="end"/>
    </w:r>
    <w:r w:rsidRPr="007B54C4">
      <w:rPr>
        <w:rStyle w:val="PageNumber"/>
        <w:rFonts w:ascii="Arial" w:hAnsi="Arial" w:cs="Arial"/>
        <w:noProof/>
      </w:rPr>
      <w:tab/>
    </w:r>
    <w:r w:rsidR="006C7246">
      <w:rPr>
        <w:rStyle w:val="PageNumber"/>
        <w:rFonts w:ascii="Arial" w:hAnsi="Arial" w:cs="Arial"/>
        <w:noProof/>
        <w:sz w:val="16"/>
      </w:rPr>
      <w:t>058</w:t>
    </w:r>
    <w:r w:rsidRPr="007B54C4">
      <w:rPr>
        <w:rStyle w:val="PageNumber"/>
        <w:rFonts w:ascii="Arial" w:hAnsi="Arial" w:cs="Arial"/>
        <w:noProof/>
        <w:sz w:val="16"/>
      </w:rPr>
      <w:t>/</w:t>
    </w:r>
    <w:r w:rsidR="006C7246">
      <w:rPr>
        <w:rStyle w:val="PageNumber"/>
        <w:rFonts w:ascii="Arial" w:hAnsi="Arial" w:cs="Arial"/>
        <w:noProof/>
        <w:sz w:val="16"/>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AB" w:rsidRDefault="007131AB">
      <w:r>
        <w:separator/>
      </w:r>
    </w:p>
  </w:footnote>
  <w:footnote w:type="continuationSeparator" w:id="0">
    <w:p w:rsidR="007131AB" w:rsidRDefault="00713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39" w:rsidRDefault="00500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39" w:rsidRDefault="00500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AB" w:rsidRDefault="0068752B" w:rsidP="00DE1589">
    <w:pPr>
      <w:pStyle w:val="Header"/>
      <w:jc w:val="left"/>
    </w:pPr>
    <w:r>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pt;height:66.8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148C"/>
    <w:multiLevelType w:val="hybridMultilevel"/>
    <w:tmpl w:val="820EE494"/>
    <w:lvl w:ilvl="0" w:tplc="BCB033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E0D28"/>
    <w:multiLevelType w:val="hybridMultilevel"/>
    <w:tmpl w:val="AE440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SOCID" w:val="4074165"/>
    <w:docVar w:name="BASEPRECID" w:val="5"/>
    <w:docVar w:name="BASEPRECTYPE" w:val="BLANK"/>
    <w:docVar w:name="CLIENTID" w:val="2586"/>
    <w:docVar w:name="COMPANYID" w:val="2122615452"/>
    <w:docVar w:name="DOCID" w:val="8801809"/>
    <w:docVar w:name="DOCIDEX" w:val=" "/>
    <w:docVar w:name="DocRef" w:val=" "/>
    <w:docVar w:name="EDITION" w:val="EP"/>
    <w:docVar w:name="FILEID" w:val="2757"/>
    <w:docVar w:name="SERIALNO" w:val="10759"/>
    <w:docVar w:name="VERSIONID" w:val="3dffc6cd-3e0e-4901-a358-d6726a2206c3"/>
    <w:docVar w:name="VERSIONLABEL" w:val="1"/>
  </w:docVars>
  <w:rsids>
    <w:rsidRoot w:val="00083495"/>
    <w:rsid w:val="00083495"/>
    <w:rsid w:val="000A3D8A"/>
    <w:rsid w:val="000A464D"/>
    <w:rsid w:val="00180357"/>
    <w:rsid w:val="001C6198"/>
    <w:rsid w:val="001C732E"/>
    <w:rsid w:val="001D474C"/>
    <w:rsid w:val="00221541"/>
    <w:rsid w:val="00276129"/>
    <w:rsid w:val="00336819"/>
    <w:rsid w:val="003B581D"/>
    <w:rsid w:val="003E1539"/>
    <w:rsid w:val="00500E39"/>
    <w:rsid w:val="005A7402"/>
    <w:rsid w:val="00606D3C"/>
    <w:rsid w:val="006C4109"/>
    <w:rsid w:val="006C7246"/>
    <w:rsid w:val="007131AB"/>
    <w:rsid w:val="0073164D"/>
    <w:rsid w:val="007B54C4"/>
    <w:rsid w:val="007C74E7"/>
    <w:rsid w:val="007E72B8"/>
    <w:rsid w:val="00837668"/>
    <w:rsid w:val="008675F3"/>
    <w:rsid w:val="0089752A"/>
    <w:rsid w:val="00897B90"/>
    <w:rsid w:val="008D368F"/>
    <w:rsid w:val="008F7B52"/>
    <w:rsid w:val="009A05BD"/>
    <w:rsid w:val="009F1C5A"/>
    <w:rsid w:val="00AD4575"/>
    <w:rsid w:val="00B054A5"/>
    <w:rsid w:val="00CE3301"/>
    <w:rsid w:val="00CF74DB"/>
    <w:rsid w:val="00D6365C"/>
    <w:rsid w:val="00DA5EF3"/>
    <w:rsid w:val="00DE1589"/>
    <w:rsid w:val="00E103D3"/>
    <w:rsid w:val="00E57DB6"/>
    <w:rsid w:val="00E91BF9"/>
    <w:rsid w:val="00EB29BB"/>
    <w:rsid w:val="00F02BB4"/>
    <w:rsid w:val="00F34A7C"/>
    <w:rsid w:val="00F9404D"/>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1AB"/>
    <w:pPr>
      <w:spacing w:line="360" w:lineRule="auto"/>
      <w:jc w:val="both"/>
    </w:pPr>
    <w:rPr>
      <w:sz w:val="24"/>
      <w:lang w:val="en-GB"/>
    </w:rPr>
  </w:style>
  <w:style w:type="paragraph" w:styleId="Heading5">
    <w:name w:val="heading 5"/>
    <w:basedOn w:val="Normal"/>
    <w:next w:val="Normal"/>
    <w:qFormat/>
    <w:rsid w:val="008675F3"/>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er">
    <w:name w:val="Main Header"/>
    <w:basedOn w:val="List2"/>
    <w:rsid w:val="008675F3"/>
    <w:pPr>
      <w:spacing w:after="240" w:line="240" w:lineRule="atLeast"/>
      <w:ind w:left="720" w:firstLine="0"/>
    </w:pPr>
    <w:rPr>
      <w:b/>
      <w:sz w:val="44"/>
    </w:rPr>
  </w:style>
  <w:style w:type="paragraph" w:styleId="List2">
    <w:name w:val="List 2"/>
    <w:basedOn w:val="Normal"/>
    <w:rsid w:val="008675F3"/>
    <w:pPr>
      <w:ind w:left="566" w:hanging="283"/>
    </w:pPr>
  </w:style>
  <w:style w:type="paragraph" w:customStyle="1" w:styleId="SubHeading">
    <w:name w:val="SubHeading"/>
    <w:basedOn w:val="Heading5"/>
    <w:rsid w:val="008675F3"/>
    <w:pPr>
      <w:keepNext/>
      <w:keepLines/>
      <w:spacing w:before="0" w:after="0" w:line="240" w:lineRule="atLeast"/>
    </w:pPr>
    <w:rPr>
      <w:b/>
      <w:kern w:val="20"/>
      <w:sz w:val="28"/>
    </w:rPr>
  </w:style>
  <w:style w:type="paragraph" w:styleId="Header">
    <w:name w:val="header"/>
    <w:basedOn w:val="Normal"/>
    <w:rsid w:val="008675F3"/>
    <w:pPr>
      <w:tabs>
        <w:tab w:val="center" w:pos="4320"/>
        <w:tab w:val="right" w:pos="8640"/>
      </w:tabs>
    </w:pPr>
  </w:style>
  <w:style w:type="paragraph" w:styleId="Footer">
    <w:name w:val="footer"/>
    <w:basedOn w:val="Normal"/>
    <w:rsid w:val="008675F3"/>
    <w:pPr>
      <w:tabs>
        <w:tab w:val="center" w:pos="4320"/>
        <w:tab w:val="right" w:pos="8640"/>
      </w:tabs>
    </w:pPr>
  </w:style>
  <w:style w:type="character" w:styleId="PageNumber">
    <w:name w:val="page number"/>
    <w:basedOn w:val="DefaultParagraphFont"/>
    <w:rsid w:val="008675F3"/>
  </w:style>
  <w:style w:type="paragraph" w:styleId="BalloonText">
    <w:name w:val="Balloon Text"/>
    <w:basedOn w:val="Normal"/>
    <w:link w:val="BalloonTextChar"/>
    <w:rsid w:val="006C72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C7246"/>
    <w:rPr>
      <w:rFonts w:ascii="Tahoma" w:hAnsi="Tahoma" w:cs="Tahoma"/>
      <w:sz w:val="16"/>
      <w:szCs w:val="16"/>
      <w:lang w:val="en-GB"/>
    </w:rPr>
  </w:style>
  <w:style w:type="paragraph" w:styleId="ListParagraph">
    <w:name w:val="List Paragraph"/>
    <w:basedOn w:val="Normal"/>
    <w:uiPriority w:val="34"/>
    <w:qFormat/>
    <w:rsid w:val="00CF74D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Marshall\AppData\Local\FWBS\OMS\0\v-ag-sql\OMSTE\Precedents\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emplate>
  <TotalTime>0</TotalTime>
  <Pages>3</Pages>
  <Words>841</Words>
  <Characters>3821</Characters>
  <Application>Microsoft Office Word</Application>
  <DocSecurity>0</DocSecurity>
  <Lines>109</Lines>
  <Paragraphs>44</Paragraphs>
  <ScaleCrop>false</ScaleCrop>
  <HeadingPairs>
    <vt:vector size="2" baseType="variant">
      <vt:variant>
        <vt:lpstr>Title</vt:lpstr>
      </vt:variant>
      <vt:variant>
        <vt:i4>1</vt:i4>
      </vt:variant>
    </vt:vector>
  </HeadingPairs>
  <TitlesOfParts>
    <vt:vector size="1" baseType="lpstr">
      <vt:lpstr/>
    </vt:vector>
  </TitlesOfParts>
  <Company>Mike Walker Consutancy</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Marshall</dc:creator>
  <cp:keywords/>
  <cp:lastModifiedBy>Dorothy Galbraith</cp:lastModifiedBy>
  <cp:revision>2</cp:revision>
  <cp:lastPrinted>2017-05-02T15:47:00Z</cp:lastPrinted>
  <dcterms:created xsi:type="dcterms:W3CDTF">2017-05-02T15:59:00Z</dcterms:created>
  <dcterms:modified xsi:type="dcterms:W3CDTF">2017-05-02T15:59:00Z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5</vt:i4>
  </property>
  <property fmtid="{D5CDD505-2E9C-101B-9397-08002B2CF9AE}" pid="3" name="BASEPRECTYPE">
    <vt:lpwstr>BLANK</vt:lpwstr>
  </property>
  <property fmtid="{D5CDD505-2E9C-101B-9397-08002B2CF9AE}" pid="4" name="DOCID">
    <vt:i4>8801809</vt:i4>
  </property>
  <property fmtid="{D5CDD505-2E9C-101B-9397-08002B2CF9AE}" pid="5" name="DOCIDEX">
    <vt:lpwstr> </vt:lpwstr>
  </property>
  <property fmtid="{D5CDD505-2E9C-101B-9397-08002B2CF9AE}" pid="6" name="COMPANYID">
    <vt:i4>2122615452</vt:i4>
  </property>
  <property fmtid="{D5CDD505-2E9C-101B-9397-08002B2CF9AE}" pid="7" name="SERIALNO">
    <vt:i4>10759</vt:i4>
  </property>
  <property fmtid="{D5CDD505-2E9C-101B-9397-08002B2CF9AE}" pid="8" name="EDITION">
    <vt:lpwstr>EP</vt:lpwstr>
  </property>
  <property fmtid="{D5CDD505-2E9C-101B-9397-08002B2CF9AE}" pid="9" name="CLIENTID">
    <vt:i4>2586</vt:i4>
  </property>
  <property fmtid="{D5CDD505-2E9C-101B-9397-08002B2CF9AE}" pid="10" name="FILEID">
    <vt:i4>2757</vt:i4>
  </property>
  <property fmtid="{D5CDD505-2E9C-101B-9397-08002B2CF9AE}" pid="11" name="ASSOCID">
    <vt:i4>4074165</vt:i4>
  </property>
  <property fmtid="{D5CDD505-2E9C-101B-9397-08002B2CF9AE}" pid="12" name="VERSIONID">
    <vt:lpwstr>3dffc6cd-3e0e-4901-a358-d6726a2206c3</vt:lpwstr>
  </property>
  <property fmtid="{D5CDD505-2E9C-101B-9397-08002B2CF9AE}" pid="13" name="VERSIONLABEL">
    <vt:lpwstr>1</vt:lpwstr>
  </property>
  <property fmtid="{D5CDD505-2E9C-101B-9397-08002B2CF9AE}" pid="8193" name="DOCID_2122615452">
    <vt:r8>8801809</vt:r8>
  </property>
  <property fmtid="{D5CDD505-2E9C-101B-9397-08002B2CF9AE}" pid="8194" name="DOCID_2122615452_">
    <vt:r8>8801809</vt:r8>
  </property>
  <property fmtid="{D5CDD505-2E9C-101B-9397-08002B2CF9AE}" pid="8195" name="DOCID_10759">
    <vt:r8>8801809</vt:r8>
  </property>
  <property fmtid="{D5CDD505-2E9C-101B-9397-08002B2CF9AE}" pid="8196" name="VERSIONID_2122615452">
    <vt:lpwstr>3dffc6cd-3e0e-4901-a358-d6726a2206c3</vt:lpwstr>
  </property>
  <property fmtid="{D5CDD505-2E9C-101B-9397-08002B2CF9AE}" pid="8197" name="VERSIONID_2122615452_">
    <vt:lpwstr>3dffc6cd-3e0e-4901-a358-d6726a2206c3</vt:lpwstr>
  </property>
</Properties>
</file>